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B76" w:rsidRPr="00823B76" w:rsidRDefault="00823B76" w:rsidP="00823B76">
      <w:pPr>
        <w:shd w:val="clear" w:color="auto" w:fill="FAFAFA"/>
        <w:spacing w:after="150" w:line="240" w:lineRule="auto"/>
        <w:jc w:val="center"/>
        <w:rPr>
          <w:rFonts w:ascii="Verdana" w:eastAsia="Times New Roman" w:hAnsi="Verdana" w:cs="Times New Roman"/>
          <w:color w:val="333333"/>
          <w:sz w:val="20"/>
          <w:szCs w:val="20"/>
        </w:rPr>
      </w:pPr>
      <w:r w:rsidRPr="00823B76">
        <w:rPr>
          <w:rFonts w:ascii="Times New Roman" w:eastAsia="Times New Roman" w:hAnsi="Times New Roman" w:cs="Times New Roman"/>
          <w:b/>
          <w:bCs/>
          <w:color w:val="000000"/>
          <w:sz w:val="24"/>
          <w:szCs w:val="24"/>
        </w:rPr>
        <w:t> </w:t>
      </w:r>
      <w:r w:rsidRPr="00823B76">
        <w:rPr>
          <w:rFonts w:ascii="Comic Sans MS" w:eastAsia="Times New Roman" w:hAnsi="Comic Sans MS" w:cs="Times New Roman"/>
          <w:b/>
          <w:bCs/>
          <w:color w:val="FF0000"/>
          <w:sz w:val="27"/>
        </w:rPr>
        <w:t>Осторожно! Паводок!</w:t>
      </w:r>
    </w:p>
    <w:tbl>
      <w:tblPr>
        <w:tblW w:w="7650" w:type="dxa"/>
        <w:jc w:val="center"/>
        <w:tblCellSpacing w:w="0" w:type="dxa"/>
        <w:tblBorders>
          <w:top w:val="outset" w:sz="6" w:space="0" w:color="EFEFEF"/>
          <w:left w:val="outset" w:sz="6" w:space="0" w:color="EFEFEF"/>
          <w:bottom w:val="outset" w:sz="6" w:space="0" w:color="EFEFEF"/>
          <w:right w:val="outset" w:sz="6" w:space="0" w:color="EFEFEF"/>
        </w:tblBorders>
        <w:tblCellMar>
          <w:top w:w="45" w:type="dxa"/>
          <w:left w:w="45" w:type="dxa"/>
          <w:bottom w:w="45" w:type="dxa"/>
          <w:right w:w="45" w:type="dxa"/>
        </w:tblCellMar>
        <w:tblLook w:val="04A0"/>
      </w:tblPr>
      <w:tblGrid>
        <w:gridCol w:w="7650"/>
      </w:tblGrid>
      <w:tr w:rsidR="00823B76" w:rsidRPr="00823B76" w:rsidTr="00823B76">
        <w:trPr>
          <w:tblCellSpacing w:w="0" w:type="dxa"/>
          <w:jc w:val="center"/>
        </w:trPr>
        <w:tc>
          <w:tcPr>
            <w:tcW w:w="0" w:type="auto"/>
            <w:tcBorders>
              <w:top w:val="outset" w:sz="6" w:space="0" w:color="EFEFEF"/>
              <w:left w:val="outset" w:sz="6" w:space="0" w:color="EFEFEF"/>
              <w:bottom w:val="outset" w:sz="6" w:space="0" w:color="EFEFEF"/>
              <w:right w:val="outset" w:sz="6" w:space="0" w:color="EFEFEF"/>
            </w:tcBorders>
            <w:vAlign w:val="center"/>
            <w:hideMark/>
          </w:tcPr>
          <w:p w:rsidR="00823B76" w:rsidRPr="00823B76" w:rsidRDefault="00823B76" w:rsidP="00823B76">
            <w:pPr>
              <w:spacing w:after="150" w:line="240" w:lineRule="auto"/>
              <w:rPr>
                <w:rFonts w:ascii="Times New Roman" w:eastAsia="Times New Roman" w:hAnsi="Times New Roman" w:cs="Times New Roman"/>
                <w:sz w:val="20"/>
                <w:szCs w:val="20"/>
              </w:rPr>
            </w:pPr>
            <w:r w:rsidRPr="00823B76">
              <w:rPr>
                <w:rFonts w:ascii="Comic Sans MS" w:eastAsia="Times New Roman" w:hAnsi="Comic Sans MS" w:cs="Times New Roman"/>
                <w:sz w:val="20"/>
                <w:szCs w:val="20"/>
              </w:rPr>
              <w:t>Весенний паводок - опасное природное явление, которое может привести к непредсказуемым последствиям. Находясь на водоемах, будьте предельно бдительны, не оставляйте детей без присмотра, не позволяйте выходить на лед. Помните, соблюдая меры предосторожности, вы сохраняете жизнь себе и своим близким.</w:t>
            </w:r>
          </w:p>
          <w:p w:rsidR="00823B76" w:rsidRPr="00823B76" w:rsidRDefault="00823B76" w:rsidP="00823B76">
            <w:pPr>
              <w:spacing w:after="150" w:line="240" w:lineRule="auto"/>
              <w:rPr>
                <w:rFonts w:ascii="Times New Roman" w:eastAsia="Times New Roman" w:hAnsi="Times New Roman" w:cs="Times New Roman"/>
                <w:sz w:val="20"/>
                <w:szCs w:val="20"/>
              </w:rPr>
            </w:pPr>
            <w:r w:rsidRPr="00823B76">
              <w:rPr>
                <w:rFonts w:ascii="Comic Sans MS" w:eastAsia="Times New Roman" w:hAnsi="Comic Sans MS" w:cs="Times New Roman"/>
                <w:sz w:val="20"/>
                <w:szCs w:val="20"/>
              </w:rPr>
              <w:t>       </w:t>
            </w:r>
            <w:r w:rsidRPr="00823B76">
              <w:rPr>
                <w:rFonts w:ascii="Comic Sans MS" w:eastAsia="Times New Roman" w:hAnsi="Comic Sans MS" w:cs="Times New Roman"/>
                <w:sz w:val="20"/>
              </w:rPr>
              <w:t> </w:t>
            </w:r>
            <w:r w:rsidRPr="00823B76">
              <w:rPr>
                <w:rFonts w:ascii="Comic Sans MS" w:eastAsia="Times New Roman" w:hAnsi="Comic Sans MS" w:cs="Times New Roman"/>
                <w:sz w:val="20"/>
                <w:szCs w:val="20"/>
              </w:rPr>
              <w:t>Лед на водоёмах во время весеннего паводка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rsidR="00823B76" w:rsidRPr="00823B76" w:rsidRDefault="00823B76" w:rsidP="00823B76">
            <w:pPr>
              <w:spacing w:after="150" w:line="240" w:lineRule="auto"/>
              <w:jc w:val="center"/>
              <w:rPr>
                <w:rFonts w:ascii="Times New Roman" w:eastAsia="Times New Roman" w:hAnsi="Times New Roman" w:cs="Times New Roman"/>
                <w:sz w:val="20"/>
                <w:szCs w:val="20"/>
              </w:rPr>
            </w:pPr>
            <w:r w:rsidRPr="00823B76">
              <w:rPr>
                <w:rFonts w:ascii="Comic Sans MS" w:eastAsia="Times New Roman" w:hAnsi="Comic Sans MS" w:cs="Times New Roman"/>
                <w:b/>
                <w:bCs/>
                <w:color w:val="FF0000"/>
                <w:sz w:val="20"/>
              </w:rPr>
              <w:t>Поэтому следует помнить:</w:t>
            </w:r>
          </w:p>
          <w:p w:rsidR="00823B76" w:rsidRPr="00823B76" w:rsidRDefault="00823B76" w:rsidP="00823B76">
            <w:pPr>
              <w:numPr>
                <w:ilvl w:val="0"/>
                <w:numId w:val="1"/>
              </w:numPr>
              <w:spacing w:before="100" w:beforeAutospacing="1" w:after="100" w:afterAutospacing="1" w:line="240" w:lineRule="auto"/>
              <w:ind w:left="375"/>
              <w:rPr>
                <w:rFonts w:ascii="Times New Roman" w:eastAsia="Times New Roman" w:hAnsi="Times New Roman" w:cs="Times New Roman"/>
                <w:sz w:val="20"/>
                <w:szCs w:val="20"/>
              </w:rPr>
            </w:pPr>
            <w:r w:rsidRPr="00823B76">
              <w:rPr>
                <w:rFonts w:ascii="Comic Sans MS" w:eastAsia="Times New Roman" w:hAnsi="Comic Sans MS" w:cs="Times New Roman"/>
                <w:color w:val="000000"/>
                <w:sz w:val="20"/>
                <w:szCs w:val="20"/>
              </w:rPr>
              <w:t>на весеннем льду легко провалиться;</w:t>
            </w:r>
          </w:p>
          <w:p w:rsidR="00823B76" w:rsidRPr="00823B76" w:rsidRDefault="00823B76" w:rsidP="00823B76">
            <w:pPr>
              <w:numPr>
                <w:ilvl w:val="0"/>
                <w:numId w:val="1"/>
              </w:numPr>
              <w:spacing w:before="100" w:beforeAutospacing="1" w:after="100" w:afterAutospacing="1" w:line="240" w:lineRule="auto"/>
              <w:ind w:left="375"/>
              <w:rPr>
                <w:rFonts w:ascii="Times New Roman" w:eastAsia="Times New Roman" w:hAnsi="Times New Roman" w:cs="Times New Roman"/>
                <w:sz w:val="20"/>
                <w:szCs w:val="20"/>
              </w:rPr>
            </w:pPr>
            <w:r w:rsidRPr="00823B76">
              <w:rPr>
                <w:rFonts w:ascii="Comic Sans MS" w:eastAsia="Times New Roman" w:hAnsi="Comic Sans MS" w:cs="Times New Roman"/>
                <w:color w:val="000000"/>
                <w:sz w:val="20"/>
                <w:szCs w:val="20"/>
              </w:rPr>
              <w:t>быстрее всего процесс распада льда происходит у берегов;</w:t>
            </w:r>
          </w:p>
          <w:p w:rsidR="00823B76" w:rsidRPr="00823B76" w:rsidRDefault="00823B76" w:rsidP="00823B76">
            <w:pPr>
              <w:numPr>
                <w:ilvl w:val="0"/>
                <w:numId w:val="1"/>
              </w:numPr>
              <w:spacing w:before="100" w:beforeAutospacing="1" w:after="100" w:afterAutospacing="1" w:line="240" w:lineRule="auto"/>
              <w:ind w:left="375"/>
              <w:rPr>
                <w:rFonts w:ascii="Times New Roman" w:eastAsia="Times New Roman" w:hAnsi="Times New Roman" w:cs="Times New Roman"/>
                <w:sz w:val="20"/>
                <w:szCs w:val="20"/>
              </w:rPr>
            </w:pPr>
            <w:r w:rsidRPr="00823B76">
              <w:rPr>
                <w:rFonts w:ascii="Comic Sans MS" w:eastAsia="Times New Roman" w:hAnsi="Comic Sans MS" w:cs="Times New Roman"/>
                <w:color w:val="000000"/>
                <w:sz w:val="20"/>
                <w:szCs w:val="20"/>
              </w:rPr>
              <w:t>весенний лед, покрытый снегом, быстро превращается в рыхлую массу.                             </w:t>
            </w:r>
          </w:p>
          <w:p w:rsidR="00823B76" w:rsidRPr="00823B76" w:rsidRDefault="00823B76" w:rsidP="00823B76">
            <w:pPr>
              <w:spacing w:after="150" w:line="240" w:lineRule="auto"/>
              <w:jc w:val="center"/>
              <w:rPr>
                <w:rFonts w:ascii="Times New Roman" w:eastAsia="Times New Roman" w:hAnsi="Times New Roman" w:cs="Times New Roman"/>
                <w:sz w:val="20"/>
                <w:szCs w:val="20"/>
              </w:rPr>
            </w:pPr>
            <w:r w:rsidRPr="00823B76">
              <w:rPr>
                <w:rFonts w:ascii="Comic Sans MS" w:eastAsia="Times New Roman" w:hAnsi="Comic Sans MS" w:cs="Times New Roman"/>
                <w:b/>
                <w:bCs/>
                <w:color w:val="008000"/>
                <w:sz w:val="20"/>
              </w:rPr>
              <w:t>В период  весеннего паводка и ледохода запрещается:</w:t>
            </w:r>
          </w:p>
          <w:p w:rsidR="00823B76" w:rsidRPr="00823B76" w:rsidRDefault="00823B76" w:rsidP="00823B76">
            <w:pPr>
              <w:numPr>
                <w:ilvl w:val="0"/>
                <w:numId w:val="2"/>
              </w:numPr>
              <w:spacing w:before="100" w:beforeAutospacing="1" w:after="100" w:afterAutospacing="1" w:line="240" w:lineRule="auto"/>
              <w:ind w:left="375"/>
              <w:rPr>
                <w:rFonts w:ascii="Times New Roman" w:eastAsia="Times New Roman" w:hAnsi="Times New Roman" w:cs="Times New Roman"/>
                <w:sz w:val="20"/>
                <w:szCs w:val="20"/>
              </w:rPr>
            </w:pPr>
            <w:r w:rsidRPr="00823B76">
              <w:rPr>
                <w:rFonts w:ascii="Comic Sans MS" w:eastAsia="Times New Roman" w:hAnsi="Comic Sans MS" w:cs="Times New Roman"/>
                <w:color w:val="000000"/>
                <w:sz w:val="20"/>
                <w:szCs w:val="20"/>
              </w:rPr>
              <w:t>выходить на водоемы;</w:t>
            </w:r>
          </w:p>
          <w:p w:rsidR="00823B76" w:rsidRPr="00823B76" w:rsidRDefault="00823B76" w:rsidP="00823B76">
            <w:pPr>
              <w:numPr>
                <w:ilvl w:val="0"/>
                <w:numId w:val="2"/>
              </w:numPr>
              <w:spacing w:before="100" w:beforeAutospacing="1" w:after="100" w:afterAutospacing="1" w:line="240" w:lineRule="auto"/>
              <w:ind w:left="375"/>
              <w:rPr>
                <w:rFonts w:ascii="Times New Roman" w:eastAsia="Times New Roman" w:hAnsi="Times New Roman" w:cs="Times New Roman"/>
                <w:sz w:val="20"/>
                <w:szCs w:val="20"/>
              </w:rPr>
            </w:pPr>
            <w:r w:rsidRPr="00823B76">
              <w:rPr>
                <w:rFonts w:ascii="Comic Sans MS" w:eastAsia="Times New Roman" w:hAnsi="Comic Sans MS" w:cs="Times New Roman"/>
                <w:color w:val="000000"/>
                <w:sz w:val="20"/>
                <w:szCs w:val="20"/>
              </w:rPr>
              <w:t>переправляться через реку в период ледохода;</w:t>
            </w:r>
          </w:p>
          <w:p w:rsidR="00823B76" w:rsidRPr="00823B76" w:rsidRDefault="00823B76" w:rsidP="00823B76">
            <w:pPr>
              <w:numPr>
                <w:ilvl w:val="0"/>
                <w:numId w:val="2"/>
              </w:numPr>
              <w:spacing w:before="100" w:beforeAutospacing="1" w:after="100" w:afterAutospacing="1" w:line="240" w:lineRule="auto"/>
              <w:ind w:left="375"/>
              <w:rPr>
                <w:rFonts w:ascii="Times New Roman" w:eastAsia="Times New Roman" w:hAnsi="Times New Roman" w:cs="Times New Roman"/>
                <w:sz w:val="20"/>
                <w:szCs w:val="20"/>
              </w:rPr>
            </w:pPr>
            <w:r w:rsidRPr="00823B76">
              <w:rPr>
                <w:rFonts w:ascii="Comic Sans MS" w:eastAsia="Times New Roman" w:hAnsi="Comic Sans MS" w:cs="Times New Roman"/>
                <w:color w:val="000000"/>
                <w:sz w:val="20"/>
                <w:szCs w:val="20"/>
              </w:rPr>
              <w:t>подходить близко к водоёму в местах затора льда,</w:t>
            </w:r>
          </w:p>
          <w:p w:rsidR="00823B76" w:rsidRPr="00823B76" w:rsidRDefault="00823B76" w:rsidP="00823B76">
            <w:pPr>
              <w:numPr>
                <w:ilvl w:val="0"/>
                <w:numId w:val="2"/>
              </w:numPr>
              <w:spacing w:before="100" w:beforeAutospacing="1" w:after="100" w:afterAutospacing="1" w:line="240" w:lineRule="auto"/>
              <w:ind w:left="375"/>
              <w:rPr>
                <w:rFonts w:ascii="Times New Roman" w:eastAsia="Times New Roman" w:hAnsi="Times New Roman" w:cs="Times New Roman"/>
                <w:sz w:val="20"/>
                <w:szCs w:val="20"/>
              </w:rPr>
            </w:pPr>
            <w:r w:rsidRPr="00823B76">
              <w:rPr>
                <w:rFonts w:ascii="Comic Sans MS" w:eastAsia="Times New Roman" w:hAnsi="Comic Sans MS" w:cs="Times New Roman"/>
                <w:color w:val="000000"/>
                <w:sz w:val="20"/>
                <w:szCs w:val="20"/>
              </w:rPr>
              <w:t>стоять на обрывистом берегу, подвергающемуся разливу и обвалу;</w:t>
            </w:r>
          </w:p>
          <w:p w:rsidR="00823B76" w:rsidRPr="00823B76" w:rsidRDefault="00823B76" w:rsidP="00823B76">
            <w:pPr>
              <w:numPr>
                <w:ilvl w:val="0"/>
                <w:numId w:val="2"/>
              </w:numPr>
              <w:spacing w:before="100" w:beforeAutospacing="1" w:after="100" w:afterAutospacing="1" w:line="240" w:lineRule="auto"/>
              <w:ind w:left="375"/>
              <w:rPr>
                <w:rFonts w:ascii="Times New Roman" w:eastAsia="Times New Roman" w:hAnsi="Times New Roman" w:cs="Times New Roman"/>
                <w:sz w:val="20"/>
                <w:szCs w:val="20"/>
              </w:rPr>
            </w:pPr>
            <w:r w:rsidRPr="00823B76">
              <w:rPr>
                <w:rFonts w:ascii="Comic Sans MS" w:eastAsia="Times New Roman" w:hAnsi="Comic Sans MS" w:cs="Times New Roman"/>
                <w:color w:val="000000"/>
                <w:sz w:val="20"/>
                <w:szCs w:val="20"/>
              </w:rPr>
              <w:t>приближаться к ледяным заторам,</w:t>
            </w:r>
          </w:p>
          <w:p w:rsidR="00823B76" w:rsidRPr="00823B76" w:rsidRDefault="00823B76" w:rsidP="00823B76">
            <w:pPr>
              <w:numPr>
                <w:ilvl w:val="0"/>
                <w:numId w:val="2"/>
              </w:numPr>
              <w:spacing w:before="100" w:beforeAutospacing="1" w:after="100" w:afterAutospacing="1" w:line="240" w:lineRule="auto"/>
              <w:ind w:left="375"/>
              <w:rPr>
                <w:rFonts w:ascii="Times New Roman" w:eastAsia="Times New Roman" w:hAnsi="Times New Roman" w:cs="Times New Roman"/>
                <w:sz w:val="20"/>
                <w:szCs w:val="20"/>
              </w:rPr>
            </w:pPr>
            <w:r w:rsidRPr="00823B76">
              <w:rPr>
                <w:rFonts w:ascii="Comic Sans MS" w:eastAsia="Times New Roman" w:hAnsi="Comic Sans MS" w:cs="Times New Roman"/>
                <w:color w:val="000000"/>
                <w:sz w:val="20"/>
                <w:szCs w:val="20"/>
              </w:rPr>
              <w:t>отталкивать льдины от берегов,</w:t>
            </w:r>
          </w:p>
          <w:p w:rsidR="00823B76" w:rsidRPr="00823B76" w:rsidRDefault="00823B76" w:rsidP="00823B76">
            <w:pPr>
              <w:numPr>
                <w:ilvl w:val="0"/>
                <w:numId w:val="2"/>
              </w:numPr>
              <w:spacing w:before="100" w:beforeAutospacing="1" w:after="100" w:afterAutospacing="1" w:line="240" w:lineRule="auto"/>
              <w:ind w:left="375"/>
              <w:rPr>
                <w:rFonts w:ascii="Times New Roman" w:eastAsia="Times New Roman" w:hAnsi="Times New Roman" w:cs="Times New Roman"/>
                <w:sz w:val="20"/>
                <w:szCs w:val="20"/>
              </w:rPr>
            </w:pPr>
            <w:r w:rsidRPr="00823B76">
              <w:rPr>
                <w:rFonts w:ascii="Comic Sans MS" w:eastAsia="Times New Roman" w:hAnsi="Comic Sans MS" w:cs="Times New Roman"/>
                <w:color w:val="000000"/>
                <w:sz w:val="20"/>
                <w:szCs w:val="20"/>
              </w:rPr>
              <w:t>измерять глубину реки или любого водоема,</w:t>
            </w:r>
          </w:p>
          <w:p w:rsidR="00823B76" w:rsidRPr="00823B76" w:rsidRDefault="00823B76" w:rsidP="00823B76">
            <w:pPr>
              <w:numPr>
                <w:ilvl w:val="0"/>
                <w:numId w:val="2"/>
              </w:numPr>
              <w:spacing w:before="100" w:beforeAutospacing="1" w:after="100" w:afterAutospacing="1" w:line="240" w:lineRule="auto"/>
              <w:ind w:left="375"/>
              <w:rPr>
                <w:rFonts w:ascii="Times New Roman" w:eastAsia="Times New Roman" w:hAnsi="Times New Roman" w:cs="Times New Roman"/>
                <w:sz w:val="20"/>
                <w:szCs w:val="20"/>
              </w:rPr>
            </w:pPr>
            <w:r w:rsidRPr="00823B76">
              <w:rPr>
                <w:rFonts w:ascii="Comic Sans MS" w:eastAsia="Times New Roman" w:hAnsi="Comic Sans MS" w:cs="Times New Roman"/>
                <w:color w:val="000000"/>
                <w:sz w:val="20"/>
                <w:szCs w:val="20"/>
              </w:rPr>
              <w:t>ходить по льдинам и кататься на них.</w:t>
            </w:r>
          </w:p>
          <w:p w:rsidR="00823B76" w:rsidRPr="00823B76" w:rsidRDefault="00823B76" w:rsidP="00823B76">
            <w:pPr>
              <w:spacing w:after="150" w:line="240" w:lineRule="auto"/>
              <w:rPr>
                <w:rFonts w:ascii="Times New Roman" w:eastAsia="Times New Roman" w:hAnsi="Times New Roman" w:cs="Times New Roman"/>
                <w:sz w:val="20"/>
                <w:szCs w:val="20"/>
              </w:rPr>
            </w:pPr>
            <w:r w:rsidRPr="00823B76">
              <w:rPr>
                <w:rFonts w:ascii="Comic Sans MS" w:eastAsia="Times New Roman" w:hAnsi="Comic Sans MS" w:cs="Times New Roman"/>
                <w:color w:val="000000"/>
                <w:sz w:val="20"/>
                <w:szCs w:val="20"/>
              </w:rPr>
              <w:t>    </w:t>
            </w:r>
            <w:r w:rsidRPr="00823B76">
              <w:rPr>
                <w:rFonts w:ascii="Comic Sans MS" w:eastAsia="Times New Roman" w:hAnsi="Comic Sans MS" w:cs="Times New Roman"/>
                <w:b/>
                <w:bCs/>
                <w:color w:val="008000"/>
                <w:sz w:val="20"/>
              </w:rPr>
              <w:t>  </w:t>
            </w:r>
            <w:r w:rsidRPr="00823B76">
              <w:rPr>
                <w:rFonts w:ascii="Comic Sans MS" w:eastAsia="Times New Roman" w:hAnsi="Comic Sans MS" w:cs="Times New Roman"/>
                <w:b/>
                <w:bCs/>
                <w:color w:val="FF0000"/>
                <w:sz w:val="20"/>
              </w:rPr>
              <w:t xml:space="preserve">Наибольшую опасность весенний паводок представляет для </w:t>
            </w:r>
            <w:proofErr w:type="spellStart"/>
            <w:r w:rsidRPr="00823B76">
              <w:rPr>
                <w:rFonts w:ascii="Comic Sans MS" w:eastAsia="Times New Roman" w:hAnsi="Comic Sans MS" w:cs="Times New Roman"/>
                <w:b/>
                <w:bCs/>
                <w:color w:val="FF0000"/>
                <w:sz w:val="20"/>
              </w:rPr>
              <w:t>детей</w:t>
            </w:r>
            <w:proofErr w:type="gramStart"/>
            <w:r w:rsidRPr="00823B76">
              <w:rPr>
                <w:rFonts w:ascii="Comic Sans MS" w:eastAsia="Times New Roman" w:hAnsi="Comic Sans MS" w:cs="Times New Roman"/>
                <w:b/>
                <w:bCs/>
                <w:color w:val="FF0000"/>
                <w:sz w:val="20"/>
              </w:rPr>
              <w:t>.</w:t>
            </w:r>
            <w:r w:rsidRPr="00823B76">
              <w:rPr>
                <w:rFonts w:ascii="Comic Sans MS" w:eastAsia="Times New Roman" w:hAnsi="Comic Sans MS" w:cs="Times New Roman"/>
                <w:color w:val="000000"/>
                <w:sz w:val="20"/>
                <w:szCs w:val="20"/>
              </w:rPr>
              <w:t>О</w:t>
            </w:r>
            <w:proofErr w:type="gramEnd"/>
            <w:r w:rsidRPr="00823B76">
              <w:rPr>
                <w:rFonts w:ascii="Comic Sans MS" w:eastAsia="Times New Roman" w:hAnsi="Comic Sans MS" w:cs="Times New Roman"/>
                <w:color w:val="000000"/>
                <w:sz w:val="20"/>
                <w:szCs w:val="20"/>
              </w:rPr>
              <w:t>ставаясь</w:t>
            </w:r>
            <w:proofErr w:type="spellEnd"/>
            <w:r w:rsidRPr="00823B76">
              <w:rPr>
                <w:rFonts w:ascii="Comic Sans MS" w:eastAsia="Times New Roman" w:hAnsi="Comic Sans MS" w:cs="Times New Roman"/>
                <w:color w:val="000000"/>
                <w:sz w:val="20"/>
                <w:szCs w:val="20"/>
              </w:rPr>
              <w:t xml:space="preserve">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 Такая беспечность порой кончается трагически. Весной нужно усилить </w:t>
            </w:r>
            <w:proofErr w:type="gramStart"/>
            <w:r w:rsidRPr="00823B76">
              <w:rPr>
                <w:rFonts w:ascii="Comic Sans MS" w:eastAsia="Times New Roman" w:hAnsi="Comic Sans MS" w:cs="Times New Roman"/>
                <w:color w:val="000000"/>
                <w:sz w:val="20"/>
                <w:szCs w:val="20"/>
              </w:rPr>
              <w:t>контроль за</w:t>
            </w:r>
            <w:proofErr w:type="gramEnd"/>
            <w:r w:rsidRPr="00823B76">
              <w:rPr>
                <w:rFonts w:ascii="Comic Sans MS" w:eastAsia="Times New Roman" w:hAnsi="Comic Sans MS" w:cs="Times New Roman"/>
                <w:color w:val="000000"/>
                <w:sz w:val="20"/>
                <w:szCs w:val="20"/>
              </w:rPr>
              <w:t xml:space="preserve"> местами игр детей.</w:t>
            </w:r>
          </w:p>
          <w:p w:rsidR="00823B76" w:rsidRPr="00823B76" w:rsidRDefault="00823B76" w:rsidP="00823B76">
            <w:pPr>
              <w:spacing w:after="150" w:line="240" w:lineRule="auto"/>
              <w:rPr>
                <w:rFonts w:ascii="Times New Roman" w:eastAsia="Times New Roman" w:hAnsi="Times New Roman" w:cs="Times New Roman"/>
                <w:sz w:val="20"/>
                <w:szCs w:val="20"/>
              </w:rPr>
            </w:pPr>
            <w:r w:rsidRPr="00823B76">
              <w:rPr>
                <w:rFonts w:ascii="Comic Sans MS" w:eastAsia="Times New Roman" w:hAnsi="Comic Sans MS" w:cs="Times New Roman"/>
                <w:color w:val="000000"/>
                <w:sz w:val="20"/>
                <w:szCs w:val="20"/>
              </w:rPr>
              <w:t>        </w:t>
            </w:r>
            <w:r w:rsidRPr="00823B76">
              <w:rPr>
                <w:rFonts w:ascii="Comic Sans MS" w:eastAsia="Times New Roman" w:hAnsi="Comic Sans MS" w:cs="Times New Roman"/>
                <w:color w:val="000000"/>
                <w:sz w:val="20"/>
              </w:rPr>
              <w:t> </w:t>
            </w:r>
            <w:r w:rsidRPr="00823B76">
              <w:rPr>
                <w:rFonts w:ascii="Comic Sans MS" w:eastAsia="Times New Roman" w:hAnsi="Comic Sans MS" w:cs="Times New Roman"/>
                <w:b/>
                <w:bCs/>
                <w:color w:val="FF0000"/>
                <w:sz w:val="20"/>
              </w:rPr>
              <w:t>РОДИТЕЛИ!</w:t>
            </w:r>
            <w:r w:rsidRPr="00823B76">
              <w:rPr>
                <w:rFonts w:ascii="Comic Sans MS" w:eastAsia="Times New Roman" w:hAnsi="Comic Sans MS" w:cs="Times New Roman"/>
                <w:color w:val="000000"/>
                <w:sz w:val="20"/>
              </w:rPr>
              <w:t> </w:t>
            </w:r>
            <w:r w:rsidRPr="00823B76">
              <w:rPr>
                <w:rFonts w:ascii="Comic Sans MS" w:eastAsia="Times New Roman" w:hAnsi="Comic Sans MS" w:cs="Times New Roman"/>
                <w:color w:val="000000"/>
                <w:sz w:val="20"/>
                <w:szCs w:val="20"/>
              </w:rPr>
              <w:t>Не допускайте детей к реке без надзора взрослых; предупредите их об опасности нахождения на льду при вскрытии водоёма. Расскажите детям о правилах поведения в период паводка, запрещайте им шалить у воды.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823B76" w:rsidRPr="00823B76" w:rsidRDefault="00823B76" w:rsidP="00823B76">
            <w:pPr>
              <w:numPr>
                <w:ilvl w:val="0"/>
                <w:numId w:val="3"/>
              </w:numPr>
              <w:spacing w:before="100" w:beforeAutospacing="1" w:after="100" w:afterAutospacing="1" w:line="240" w:lineRule="auto"/>
              <w:ind w:left="375"/>
              <w:rPr>
                <w:rFonts w:ascii="Times New Roman" w:eastAsia="Times New Roman" w:hAnsi="Times New Roman" w:cs="Times New Roman"/>
                <w:sz w:val="20"/>
                <w:szCs w:val="20"/>
              </w:rPr>
            </w:pPr>
            <w:r w:rsidRPr="00823B76">
              <w:rPr>
                <w:rFonts w:ascii="Comic Sans MS" w:eastAsia="Times New Roman" w:hAnsi="Comic Sans MS" w:cs="Times New Roman"/>
                <w:color w:val="000000"/>
                <w:sz w:val="20"/>
                <w:szCs w:val="20"/>
              </w:rPr>
              <w:t>Не выходите на лед во время весеннего паводка.</w:t>
            </w:r>
          </w:p>
          <w:p w:rsidR="00823B76" w:rsidRPr="00823B76" w:rsidRDefault="00823B76" w:rsidP="00823B76">
            <w:pPr>
              <w:numPr>
                <w:ilvl w:val="0"/>
                <w:numId w:val="3"/>
              </w:numPr>
              <w:spacing w:before="100" w:beforeAutospacing="1" w:after="100" w:afterAutospacing="1" w:line="240" w:lineRule="auto"/>
              <w:ind w:left="375"/>
              <w:rPr>
                <w:rFonts w:ascii="Times New Roman" w:eastAsia="Times New Roman" w:hAnsi="Times New Roman" w:cs="Times New Roman"/>
                <w:sz w:val="20"/>
                <w:szCs w:val="20"/>
              </w:rPr>
            </w:pPr>
            <w:r w:rsidRPr="00823B76">
              <w:rPr>
                <w:rFonts w:ascii="Comic Sans MS" w:eastAsia="Times New Roman" w:hAnsi="Comic Sans MS" w:cs="Times New Roman"/>
                <w:color w:val="000000"/>
                <w:sz w:val="20"/>
                <w:szCs w:val="20"/>
              </w:rPr>
              <w:t>Не стойте на обрывистых и подмытых берегах - они могут обвалиться.</w:t>
            </w:r>
          </w:p>
          <w:p w:rsidR="00823B76" w:rsidRPr="00823B76" w:rsidRDefault="00823B76" w:rsidP="00823B76">
            <w:pPr>
              <w:numPr>
                <w:ilvl w:val="0"/>
                <w:numId w:val="3"/>
              </w:numPr>
              <w:spacing w:before="100" w:beforeAutospacing="1" w:after="100" w:afterAutospacing="1" w:line="240" w:lineRule="auto"/>
              <w:ind w:left="375"/>
              <w:rPr>
                <w:rFonts w:ascii="Times New Roman" w:eastAsia="Times New Roman" w:hAnsi="Times New Roman" w:cs="Times New Roman"/>
                <w:sz w:val="20"/>
                <w:szCs w:val="20"/>
              </w:rPr>
            </w:pPr>
            <w:r w:rsidRPr="00823B76">
              <w:rPr>
                <w:rFonts w:ascii="Comic Sans MS" w:eastAsia="Times New Roman" w:hAnsi="Comic Sans MS" w:cs="Times New Roman"/>
                <w:color w:val="000000"/>
                <w:sz w:val="20"/>
                <w:szCs w:val="20"/>
              </w:rPr>
              <w:t>Если вы оказались свидетелем несчастного случая на водоёме, то не теряйтесь, не убегайте домой, а громко зовите на помощь, взрослые услышат и смогут выручить из беды.</w:t>
            </w:r>
          </w:p>
          <w:p w:rsidR="00823B76" w:rsidRPr="00823B76" w:rsidRDefault="00823B76" w:rsidP="00823B76">
            <w:pPr>
              <w:numPr>
                <w:ilvl w:val="0"/>
                <w:numId w:val="3"/>
              </w:numPr>
              <w:spacing w:before="100" w:beforeAutospacing="1" w:after="100" w:afterAutospacing="1" w:line="240" w:lineRule="auto"/>
              <w:ind w:left="375"/>
              <w:rPr>
                <w:rFonts w:ascii="Times New Roman" w:eastAsia="Times New Roman" w:hAnsi="Times New Roman" w:cs="Times New Roman"/>
                <w:sz w:val="20"/>
                <w:szCs w:val="20"/>
              </w:rPr>
            </w:pPr>
            <w:r w:rsidRPr="00823B76">
              <w:rPr>
                <w:rFonts w:ascii="Comic Sans MS" w:eastAsia="Times New Roman" w:hAnsi="Comic Sans MS" w:cs="Times New Roman"/>
                <w:color w:val="000000"/>
                <w:sz w:val="20"/>
                <w:szCs w:val="20"/>
              </w:rPr>
              <w:t>Будьте осторожны во время весеннего паводка и ледохода.</w:t>
            </w:r>
          </w:p>
          <w:p w:rsidR="00823B76" w:rsidRPr="00823B76" w:rsidRDefault="00823B76" w:rsidP="00823B76">
            <w:pPr>
              <w:numPr>
                <w:ilvl w:val="0"/>
                <w:numId w:val="3"/>
              </w:numPr>
              <w:spacing w:before="100" w:beforeAutospacing="1" w:after="100" w:afterAutospacing="1" w:line="240" w:lineRule="auto"/>
              <w:ind w:left="375"/>
              <w:rPr>
                <w:rFonts w:ascii="Times New Roman" w:eastAsia="Times New Roman" w:hAnsi="Times New Roman" w:cs="Times New Roman"/>
                <w:sz w:val="20"/>
                <w:szCs w:val="20"/>
              </w:rPr>
            </w:pPr>
            <w:r w:rsidRPr="00823B76">
              <w:rPr>
                <w:rFonts w:ascii="Comic Sans MS" w:eastAsia="Times New Roman" w:hAnsi="Comic Sans MS" w:cs="Times New Roman"/>
                <w:color w:val="000000"/>
                <w:sz w:val="20"/>
                <w:szCs w:val="20"/>
              </w:rPr>
              <w:lastRenderedPageBreak/>
              <w:t>Не подвергайте свою жизнь опасности!</w:t>
            </w:r>
          </w:p>
        </w:tc>
      </w:tr>
    </w:tbl>
    <w:p w:rsidR="00823B76" w:rsidRPr="00823B76" w:rsidRDefault="00823B76" w:rsidP="00823B76">
      <w:pPr>
        <w:spacing w:after="150" w:line="240" w:lineRule="auto"/>
        <w:rPr>
          <w:rFonts w:ascii="Times New Roman" w:eastAsia="Times New Roman" w:hAnsi="Times New Roman" w:cs="Times New Roman"/>
          <w:b/>
          <w:bCs/>
          <w:color w:val="000000"/>
          <w:sz w:val="20"/>
          <w:szCs w:val="20"/>
          <w:shd w:val="clear" w:color="auto" w:fill="FAFAFA"/>
        </w:rPr>
      </w:pPr>
      <w:r w:rsidRPr="00823B76">
        <w:rPr>
          <w:rFonts w:ascii="Times New Roman" w:eastAsia="Times New Roman" w:hAnsi="Times New Roman" w:cs="Times New Roman"/>
          <w:b/>
          <w:bCs/>
          <w:color w:val="000000"/>
          <w:sz w:val="20"/>
          <w:szCs w:val="20"/>
          <w:shd w:val="clear" w:color="auto" w:fill="FAFAFA"/>
        </w:rPr>
        <w:lastRenderedPageBreak/>
        <w:t> </w:t>
      </w:r>
    </w:p>
    <w:tbl>
      <w:tblPr>
        <w:tblW w:w="7710" w:type="dxa"/>
        <w:jc w:val="center"/>
        <w:tblCellSpacing w:w="0" w:type="dxa"/>
        <w:tblBorders>
          <w:top w:val="outset" w:sz="6" w:space="0" w:color="EFEFEF"/>
          <w:left w:val="outset" w:sz="6" w:space="0" w:color="EFEFEF"/>
          <w:bottom w:val="outset" w:sz="6" w:space="0" w:color="EFEFEF"/>
          <w:right w:val="outset" w:sz="6" w:space="0" w:color="EFEFEF"/>
        </w:tblBorders>
        <w:tblCellMar>
          <w:top w:w="45" w:type="dxa"/>
          <w:left w:w="45" w:type="dxa"/>
          <w:bottom w:w="45" w:type="dxa"/>
          <w:right w:w="45" w:type="dxa"/>
        </w:tblCellMar>
        <w:tblLook w:val="04A0"/>
      </w:tblPr>
      <w:tblGrid>
        <w:gridCol w:w="7710"/>
      </w:tblGrid>
      <w:tr w:rsidR="00823B76" w:rsidRPr="00823B76" w:rsidTr="00823B76">
        <w:trPr>
          <w:tblCellSpacing w:w="0" w:type="dxa"/>
          <w:jc w:val="center"/>
        </w:trPr>
        <w:tc>
          <w:tcPr>
            <w:tcW w:w="0" w:type="auto"/>
            <w:tcBorders>
              <w:top w:val="outset" w:sz="6" w:space="0" w:color="EFEFEF"/>
              <w:left w:val="outset" w:sz="6" w:space="0" w:color="EFEFEF"/>
              <w:bottom w:val="outset" w:sz="6" w:space="0" w:color="EFEFEF"/>
              <w:right w:val="outset" w:sz="6" w:space="0" w:color="EFEFEF"/>
            </w:tcBorders>
            <w:vAlign w:val="center"/>
            <w:hideMark/>
          </w:tcPr>
          <w:p w:rsidR="00823B76" w:rsidRPr="00823B76" w:rsidRDefault="00823B76" w:rsidP="00823B76">
            <w:pPr>
              <w:spacing w:after="150" w:line="240" w:lineRule="auto"/>
              <w:jc w:val="center"/>
              <w:rPr>
                <w:rFonts w:ascii="Tahoma" w:eastAsia="Times New Roman" w:hAnsi="Tahoma" w:cs="Tahoma"/>
                <w:color w:val="339966"/>
                <w:spacing w:val="13"/>
                <w:sz w:val="20"/>
                <w:szCs w:val="20"/>
              </w:rPr>
            </w:pPr>
            <w:r w:rsidRPr="00823B76">
              <w:rPr>
                <w:rFonts w:ascii="Comic Sans MS" w:eastAsia="Times New Roman" w:hAnsi="Comic Sans MS" w:cs="Tahoma"/>
                <w:b/>
                <w:bCs/>
                <w:color w:val="FF0000"/>
                <w:spacing w:val="13"/>
                <w:sz w:val="20"/>
              </w:rPr>
              <w:t>РЕКОМЕНДАЦИИ ПО ОБЕСПЕЧЕНИЮ БЕЗОПАСНОСТИ ЛЮДЕЙ  НА ВОДЕ (ЛЬДУ) В ПЕРИОД ЛЕДОХОДА И ПАВОДКА</w:t>
            </w:r>
          </w:p>
          <w:p w:rsidR="00823B76" w:rsidRPr="00823B76" w:rsidRDefault="00823B76" w:rsidP="00823B76">
            <w:pPr>
              <w:spacing w:after="150" w:line="240" w:lineRule="auto"/>
              <w:jc w:val="center"/>
              <w:rPr>
                <w:rFonts w:ascii="Tahoma" w:eastAsia="Times New Roman" w:hAnsi="Tahoma" w:cs="Tahoma"/>
                <w:color w:val="339966"/>
                <w:spacing w:val="13"/>
                <w:sz w:val="20"/>
                <w:szCs w:val="20"/>
              </w:rPr>
            </w:pPr>
            <w:r w:rsidRPr="00823B76">
              <w:rPr>
                <w:rFonts w:ascii="Comic Sans MS" w:eastAsia="Times New Roman" w:hAnsi="Comic Sans MS" w:cs="Tahoma"/>
                <w:b/>
                <w:bCs/>
                <w:color w:val="FF0000"/>
                <w:spacing w:val="13"/>
                <w:sz w:val="20"/>
              </w:rPr>
              <w:t>Меры безопасности на льду</w:t>
            </w:r>
          </w:p>
          <w:p w:rsidR="00823B76" w:rsidRPr="00823B76" w:rsidRDefault="00823B76" w:rsidP="00823B76">
            <w:pPr>
              <w:spacing w:after="150" w:line="240" w:lineRule="auto"/>
              <w:rPr>
                <w:rFonts w:ascii="Tahoma" w:eastAsia="Times New Roman" w:hAnsi="Tahoma" w:cs="Tahoma"/>
                <w:color w:val="339966"/>
                <w:spacing w:val="13"/>
                <w:sz w:val="20"/>
                <w:szCs w:val="20"/>
              </w:rPr>
            </w:pPr>
            <w:r w:rsidRPr="00823B76">
              <w:rPr>
                <w:rFonts w:ascii="Comic Sans MS" w:eastAsia="Times New Roman" w:hAnsi="Comic Sans MS" w:cs="Tahoma"/>
                <w:color w:val="000000"/>
                <w:spacing w:val="13"/>
                <w:sz w:val="20"/>
                <w:szCs w:val="20"/>
              </w:rPr>
              <w:t>      </w:t>
            </w:r>
            <w:r w:rsidRPr="00823B76">
              <w:rPr>
                <w:rFonts w:ascii="Comic Sans MS" w:eastAsia="Times New Roman" w:hAnsi="Comic Sans MS" w:cs="Tahoma"/>
                <w:color w:val="000000"/>
                <w:spacing w:val="13"/>
                <w:sz w:val="20"/>
              </w:rPr>
              <w:t> </w:t>
            </w:r>
            <w:r w:rsidRPr="00823B76">
              <w:rPr>
                <w:rFonts w:ascii="Comic Sans MS" w:eastAsia="Times New Roman" w:hAnsi="Comic Sans MS" w:cs="Tahoma"/>
                <w:color w:val="000000"/>
                <w:spacing w:val="13"/>
                <w:sz w:val="20"/>
                <w:szCs w:val="20"/>
              </w:rPr>
              <w:t>Переходить по льду необходимо по оборудованным переправам, но если их нет, то прежде, чем двигаться по льду, надо убедиться в его прочности. Прочность льда рекомендуется проверять палкой.</w:t>
            </w:r>
            <w:r w:rsidRPr="00823B76">
              <w:rPr>
                <w:rFonts w:ascii="Comic Sans MS" w:eastAsia="Times New Roman" w:hAnsi="Comic Sans MS" w:cs="Tahoma"/>
                <w:color w:val="000000"/>
                <w:spacing w:val="13"/>
                <w:sz w:val="20"/>
              </w:rPr>
              <w:t> </w:t>
            </w:r>
            <w:r w:rsidRPr="00823B76">
              <w:rPr>
                <w:rFonts w:ascii="Comic Sans MS" w:eastAsia="Times New Roman" w:hAnsi="Comic Sans MS" w:cs="Tahoma"/>
                <w:color w:val="000000"/>
                <w:spacing w:val="13"/>
                <w:sz w:val="20"/>
                <w:szCs w:val="20"/>
              </w:rPr>
              <w:t>Проверять прочность льда ударами ноги опасно.</w:t>
            </w:r>
            <w:r w:rsidRPr="00823B76">
              <w:rPr>
                <w:rFonts w:ascii="Comic Sans MS" w:eastAsia="Times New Roman" w:hAnsi="Comic Sans MS" w:cs="Tahoma"/>
                <w:color w:val="000000"/>
                <w:spacing w:val="13"/>
                <w:sz w:val="20"/>
              </w:rPr>
              <w:t> </w:t>
            </w:r>
            <w:r w:rsidRPr="00823B76">
              <w:rPr>
                <w:rFonts w:ascii="Comic Sans MS" w:eastAsia="Times New Roman" w:hAnsi="Comic Sans MS" w:cs="Tahoma"/>
                <w:color w:val="000000"/>
                <w:spacing w:val="13"/>
                <w:sz w:val="20"/>
                <w:szCs w:val="20"/>
              </w:rPr>
              <w:t xml:space="preserve">Если после первого удара лед пробивается, и на нем появляется вода, нужно немедленно остановиться и идти обратно, по своим следам. Шаги в обратном направлении необходимо делать не отрывая подошв </w:t>
            </w:r>
            <w:proofErr w:type="gramStart"/>
            <w:r w:rsidRPr="00823B76">
              <w:rPr>
                <w:rFonts w:ascii="Comic Sans MS" w:eastAsia="Times New Roman" w:hAnsi="Comic Sans MS" w:cs="Tahoma"/>
                <w:color w:val="000000"/>
                <w:spacing w:val="13"/>
                <w:sz w:val="20"/>
                <w:szCs w:val="20"/>
              </w:rPr>
              <w:t>от</w:t>
            </w:r>
            <w:proofErr w:type="gramEnd"/>
            <w:r w:rsidRPr="00823B76">
              <w:rPr>
                <w:rFonts w:ascii="Comic Sans MS" w:eastAsia="Times New Roman" w:hAnsi="Comic Sans MS" w:cs="Tahoma"/>
                <w:color w:val="000000"/>
                <w:spacing w:val="13"/>
                <w:sz w:val="20"/>
                <w:szCs w:val="20"/>
              </w:rPr>
              <w:t xml:space="preserve"> льда.</w:t>
            </w:r>
          </w:p>
          <w:p w:rsidR="00823B76" w:rsidRPr="00823B76" w:rsidRDefault="00823B76" w:rsidP="00823B76">
            <w:pPr>
              <w:spacing w:after="150" w:line="240" w:lineRule="auto"/>
              <w:rPr>
                <w:rFonts w:ascii="Tahoma" w:eastAsia="Times New Roman" w:hAnsi="Tahoma" w:cs="Tahoma"/>
                <w:color w:val="339966"/>
                <w:spacing w:val="13"/>
                <w:sz w:val="20"/>
                <w:szCs w:val="20"/>
              </w:rPr>
            </w:pPr>
            <w:r w:rsidRPr="00823B76">
              <w:rPr>
                <w:rFonts w:ascii="Comic Sans MS" w:eastAsia="Times New Roman" w:hAnsi="Comic Sans MS" w:cs="Tahoma"/>
                <w:color w:val="000000"/>
                <w:spacing w:val="13"/>
                <w:sz w:val="20"/>
                <w:szCs w:val="20"/>
              </w:rPr>
              <w:t>      </w:t>
            </w:r>
            <w:r w:rsidRPr="00823B76">
              <w:rPr>
                <w:rFonts w:ascii="Comic Sans MS" w:eastAsia="Times New Roman" w:hAnsi="Comic Sans MS" w:cs="Tahoma"/>
                <w:color w:val="000000"/>
                <w:spacing w:val="13"/>
                <w:sz w:val="20"/>
              </w:rPr>
              <w:t> </w:t>
            </w:r>
            <w:r w:rsidRPr="00823B76">
              <w:rPr>
                <w:rFonts w:ascii="Comic Sans MS" w:eastAsia="Times New Roman" w:hAnsi="Comic Sans MS" w:cs="Tahoma"/>
                <w:color w:val="000000"/>
                <w:spacing w:val="13"/>
                <w:sz w:val="20"/>
                <w:szCs w:val="20"/>
              </w:rPr>
              <w:t>Во всех случаях, прежде чем сойти с берега на лед, необходимо внимательно осмотреться, наметить маршрут движения, выбирая безопасные места. Лучше всего идти по проложенной тропе. Опасно выходить на лед при оттепели. Не следует спускаться на лед в незнакомых местах, особенно с обрывов.</w:t>
            </w:r>
          </w:p>
          <w:p w:rsidR="00823B76" w:rsidRPr="00823B76" w:rsidRDefault="00823B76" w:rsidP="00823B76">
            <w:pPr>
              <w:spacing w:after="150" w:line="240" w:lineRule="auto"/>
              <w:rPr>
                <w:rFonts w:ascii="Tahoma" w:eastAsia="Times New Roman" w:hAnsi="Tahoma" w:cs="Tahoma"/>
                <w:color w:val="339966"/>
                <w:spacing w:val="13"/>
                <w:sz w:val="20"/>
                <w:szCs w:val="20"/>
              </w:rPr>
            </w:pPr>
            <w:r w:rsidRPr="00823B76">
              <w:rPr>
                <w:rFonts w:ascii="Comic Sans MS" w:eastAsia="Times New Roman" w:hAnsi="Comic Sans MS" w:cs="Tahoma"/>
                <w:color w:val="000000"/>
                <w:spacing w:val="13"/>
                <w:sz w:val="20"/>
                <w:szCs w:val="20"/>
              </w:rPr>
              <w:t>         </w:t>
            </w:r>
            <w:r w:rsidRPr="00823B76">
              <w:rPr>
                <w:rFonts w:ascii="Comic Sans MS" w:eastAsia="Times New Roman" w:hAnsi="Comic Sans MS" w:cs="Tahoma"/>
                <w:color w:val="000000"/>
                <w:spacing w:val="13"/>
                <w:sz w:val="20"/>
              </w:rPr>
              <w:t> </w:t>
            </w:r>
            <w:r w:rsidRPr="00823B76">
              <w:rPr>
                <w:rFonts w:ascii="Comic Sans MS" w:eastAsia="Times New Roman" w:hAnsi="Comic Sans MS" w:cs="Tahoma"/>
                <w:color w:val="000000"/>
                <w:spacing w:val="13"/>
                <w:sz w:val="20"/>
                <w:szCs w:val="20"/>
              </w:rPr>
              <w:t>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лед всегда тоньше, чем на открытом месте. Особенно осторожным нужно быть в местах, где быстрое течение, вблизи выступающих на поверхность кустов, травы, где ручьи впадают в водоемы, выходят родники и вливаются теплые сточные воды и т.п. Безопаснее всего переходить по прозрачному, с зеленоватым оттенком льду, толщиной не менее 7 см.</w:t>
            </w:r>
          </w:p>
          <w:p w:rsidR="00823B76" w:rsidRPr="00823B76" w:rsidRDefault="00823B76" w:rsidP="00823B76">
            <w:pPr>
              <w:spacing w:after="150" w:line="240" w:lineRule="auto"/>
              <w:rPr>
                <w:rFonts w:ascii="Tahoma" w:eastAsia="Times New Roman" w:hAnsi="Tahoma" w:cs="Tahoma"/>
                <w:color w:val="339966"/>
                <w:spacing w:val="13"/>
                <w:sz w:val="20"/>
                <w:szCs w:val="20"/>
              </w:rPr>
            </w:pPr>
            <w:r w:rsidRPr="00823B76">
              <w:rPr>
                <w:rFonts w:ascii="Comic Sans MS" w:eastAsia="Times New Roman" w:hAnsi="Comic Sans MS" w:cs="Tahoma"/>
                <w:color w:val="000000"/>
                <w:spacing w:val="13"/>
                <w:sz w:val="20"/>
                <w:szCs w:val="20"/>
              </w:rPr>
              <w:t>        </w:t>
            </w:r>
            <w:r w:rsidRPr="00823B76">
              <w:rPr>
                <w:rFonts w:ascii="Comic Sans MS" w:eastAsia="Times New Roman" w:hAnsi="Comic Sans MS" w:cs="Tahoma"/>
                <w:color w:val="000000"/>
                <w:spacing w:val="13"/>
                <w:sz w:val="20"/>
              </w:rPr>
              <w:t> </w:t>
            </w:r>
            <w:r w:rsidRPr="00823B76">
              <w:rPr>
                <w:rFonts w:ascii="Comic Sans MS" w:eastAsia="Times New Roman" w:hAnsi="Comic Sans MS" w:cs="Tahoma"/>
                <w:color w:val="000000"/>
                <w:spacing w:val="13"/>
                <w:sz w:val="20"/>
                <w:szCs w:val="20"/>
              </w:rPr>
              <w:t xml:space="preserve">При групповом переходе по льду надо двигаться на расстоянии 5-6 метров друг от друга, внимательно следя </w:t>
            </w:r>
            <w:proofErr w:type="gramStart"/>
            <w:r w:rsidRPr="00823B76">
              <w:rPr>
                <w:rFonts w:ascii="Comic Sans MS" w:eastAsia="Times New Roman" w:hAnsi="Comic Sans MS" w:cs="Tahoma"/>
                <w:color w:val="000000"/>
                <w:spacing w:val="13"/>
                <w:sz w:val="20"/>
                <w:szCs w:val="20"/>
              </w:rPr>
              <w:t>за</w:t>
            </w:r>
            <w:proofErr w:type="gramEnd"/>
            <w:r w:rsidRPr="00823B76">
              <w:rPr>
                <w:rFonts w:ascii="Comic Sans MS" w:eastAsia="Times New Roman" w:hAnsi="Comic Sans MS" w:cs="Tahoma"/>
                <w:color w:val="000000"/>
                <w:spacing w:val="13"/>
                <w:sz w:val="20"/>
                <w:szCs w:val="20"/>
              </w:rPr>
              <w:t xml:space="preserve"> идущим впереди. При переходе водоема на лыжах рекомендуется пользоваться проложенной лыжней. Если приходится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 на одном конце которого крепится груз весом 400-500 г, а на другом - петля.</w:t>
            </w:r>
          </w:p>
          <w:p w:rsidR="00823B76" w:rsidRPr="00823B76" w:rsidRDefault="00823B76" w:rsidP="00823B76">
            <w:pPr>
              <w:spacing w:after="150" w:line="240" w:lineRule="auto"/>
              <w:jc w:val="center"/>
              <w:rPr>
                <w:rFonts w:ascii="Tahoma" w:eastAsia="Times New Roman" w:hAnsi="Tahoma" w:cs="Tahoma"/>
                <w:color w:val="339966"/>
                <w:spacing w:val="13"/>
                <w:sz w:val="20"/>
                <w:szCs w:val="20"/>
              </w:rPr>
            </w:pPr>
            <w:r w:rsidRPr="00823B76">
              <w:rPr>
                <w:rFonts w:ascii="Comic Sans MS" w:eastAsia="Times New Roman" w:hAnsi="Comic Sans MS" w:cs="Tahoma"/>
                <w:b/>
                <w:bCs/>
                <w:color w:val="FF0000"/>
                <w:spacing w:val="13"/>
                <w:sz w:val="20"/>
              </w:rPr>
              <w:t xml:space="preserve">Приемы оказания помощи </w:t>
            </w:r>
            <w:proofErr w:type="gramStart"/>
            <w:r w:rsidRPr="00823B76">
              <w:rPr>
                <w:rFonts w:ascii="Comic Sans MS" w:eastAsia="Times New Roman" w:hAnsi="Comic Sans MS" w:cs="Tahoma"/>
                <w:b/>
                <w:bCs/>
                <w:color w:val="FF0000"/>
                <w:spacing w:val="13"/>
                <w:sz w:val="20"/>
              </w:rPr>
              <w:t>терпящим</w:t>
            </w:r>
            <w:proofErr w:type="gramEnd"/>
            <w:r w:rsidRPr="00823B76">
              <w:rPr>
                <w:rFonts w:ascii="Comic Sans MS" w:eastAsia="Times New Roman" w:hAnsi="Comic Sans MS" w:cs="Tahoma"/>
                <w:b/>
                <w:bCs/>
                <w:color w:val="FF0000"/>
                <w:spacing w:val="13"/>
                <w:sz w:val="20"/>
              </w:rPr>
              <w:t xml:space="preserve"> бедствие на льду</w:t>
            </w:r>
          </w:p>
          <w:p w:rsidR="00823B76" w:rsidRPr="00823B76" w:rsidRDefault="00823B76" w:rsidP="00823B76">
            <w:pPr>
              <w:spacing w:after="150" w:line="240" w:lineRule="auto"/>
              <w:rPr>
                <w:rFonts w:ascii="Tahoma" w:eastAsia="Times New Roman" w:hAnsi="Tahoma" w:cs="Tahoma"/>
                <w:color w:val="339966"/>
                <w:spacing w:val="13"/>
                <w:sz w:val="20"/>
                <w:szCs w:val="20"/>
              </w:rPr>
            </w:pPr>
            <w:r w:rsidRPr="00823B76">
              <w:rPr>
                <w:rFonts w:ascii="Comic Sans MS" w:eastAsia="Times New Roman" w:hAnsi="Comic Sans MS" w:cs="Tahoma"/>
                <w:color w:val="000000"/>
                <w:spacing w:val="13"/>
                <w:sz w:val="20"/>
                <w:szCs w:val="20"/>
              </w:rPr>
              <w:t>       </w:t>
            </w:r>
            <w:r w:rsidRPr="00823B76">
              <w:rPr>
                <w:rFonts w:ascii="Comic Sans MS" w:eastAsia="Times New Roman" w:hAnsi="Comic Sans MS" w:cs="Tahoma"/>
                <w:color w:val="000000"/>
                <w:spacing w:val="13"/>
                <w:sz w:val="20"/>
              </w:rPr>
              <w:t> </w:t>
            </w:r>
            <w:r w:rsidRPr="00823B76">
              <w:rPr>
                <w:rFonts w:ascii="Comic Sans MS" w:eastAsia="Times New Roman" w:hAnsi="Comic Sans MS" w:cs="Tahoma"/>
                <w:color w:val="000000"/>
                <w:spacing w:val="13"/>
                <w:sz w:val="20"/>
                <w:szCs w:val="20"/>
              </w:rPr>
              <w:t xml:space="preserve">При оказании помощи человеку, провалившемуся под лед, нельзя подходить к нему стоя из-за опасности самому попасть в </w:t>
            </w:r>
            <w:r w:rsidRPr="00823B76">
              <w:rPr>
                <w:rFonts w:ascii="Comic Sans MS" w:eastAsia="Times New Roman" w:hAnsi="Comic Sans MS" w:cs="Tahoma"/>
                <w:color w:val="000000"/>
                <w:spacing w:val="13"/>
                <w:sz w:val="20"/>
                <w:szCs w:val="20"/>
              </w:rPr>
              <w:lastRenderedPageBreak/>
              <w:t>беду. К пострадавшему надо приближаться лежа с раскинутыми в стороны руками и ногами.</w:t>
            </w:r>
          </w:p>
          <w:p w:rsidR="00823B76" w:rsidRPr="00823B76" w:rsidRDefault="00823B76" w:rsidP="00823B76">
            <w:pPr>
              <w:spacing w:after="150" w:line="240" w:lineRule="auto"/>
              <w:rPr>
                <w:rFonts w:ascii="Tahoma" w:eastAsia="Times New Roman" w:hAnsi="Tahoma" w:cs="Tahoma"/>
                <w:color w:val="339966"/>
                <w:spacing w:val="13"/>
                <w:sz w:val="20"/>
                <w:szCs w:val="20"/>
              </w:rPr>
            </w:pPr>
            <w:r w:rsidRPr="00823B76">
              <w:rPr>
                <w:rFonts w:ascii="Comic Sans MS" w:eastAsia="Times New Roman" w:hAnsi="Comic Sans MS" w:cs="Tahoma"/>
                <w:color w:val="000000"/>
                <w:spacing w:val="13"/>
                <w:sz w:val="20"/>
                <w:szCs w:val="20"/>
              </w:rPr>
              <w:t>       </w:t>
            </w:r>
            <w:r w:rsidRPr="00823B76">
              <w:rPr>
                <w:rFonts w:ascii="Comic Sans MS" w:eastAsia="Times New Roman" w:hAnsi="Comic Sans MS" w:cs="Tahoma"/>
                <w:color w:val="000000"/>
                <w:spacing w:val="13"/>
                <w:sz w:val="20"/>
              </w:rPr>
              <w:t> </w:t>
            </w:r>
            <w:r w:rsidRPr="00823B76">
              <w:rPr>
                <w:rFonts w:ascii="Comic Sans MS" w:eastAsia="Times New Roman" w:hAnsi="Comic Sans MS" w:cs="Tahoma"/>
                <w:color w:val="000000"/>
                <w:spacing w:val="13"/>
                <w:sz w:val="20"/>
                <w:szCs w:val="20"/>
              </w:rPr>
              <w:t xml:space="preserve">Если под рукой имеются доски, лестницы, шесты и другие предметы, то их надо использовать для оказания помощи. Лежа на одном из таких предметов, закрепленном веревкой на берегу или твердом льду, оказывающий помощь продвигается к пострадавшему на расстояние, позволяющее подать веревку, пояс, багор, доску. Затем, оказывающий помощь </w:t>
            </w:r>
            <w:proofErr w:type="gramStart"/>
            <w:r w:rsidRPr="00823B76">
              <w:rPr>
                <w:rFonts w:ascii="Comic Sans MS" w:eastAsia="Times New Roman" w:hAnsi="Comic Sans MS" w:cs="Tahoma"/>
                <w:color w:val="000000"/>
                <w:spacing w:val="13"/>
                <w:sz w:val="20"/>
                <w:szCs w:val="20"/>
              </w:rPr>
              <w:t>отползает</w:t>
            </w:r>
            <w:proofErr w:type="gramEnd"/>
            <w:r w:rsidRPr="00823B76">
              <w:rPr>
                <w:rFonts w:ascii="Comic Sans MS" w:eastAsia="Times New Roman" w:hAnsi="Comic Sans MS" w:cs="Tahoma"/>
                <w:color w:val="000000"/>
                <w:spacing w:val="13"/>
                <w:sz w:val="20"/>
                <w:szCs w:val="20"/>
              </w:rPr>
              <w:t xml:space="preserve"> назад и постепенно вытаскивает пострадавшего на крепкий лед. Если оказывающий помощь не имеет спасательного пояса, то он должен обвязаться веревкой, предварительно закрепив ее на берегу или в лунке твердого льда. При оказании помощи, когда есть промоины или битый лед, используются специальные спасательные шлюпки или шлюпки на съемных полозьях. Для продвижения шлюпки вперед используются кошки и багры. Но могут быть и такие случаи, когда нет никаких подручных предметов для оказания помощи. В этом случае два-три человека ложатся на лед и цепочкой продвигаются к пострадавшему, удерживая друг друга за ноги, а первый подает пострадавшему ремень, одежду и т.п.</w:t>
            </w:r>
          </w:p>
        </w:tc>
      </w:tr>
    </w:tbl>
    <w:p w:rsidR="00823B76" w:rsidRPr="00823B76" w:rsidRDefault="00823B76" w:rsidP="00823B76">
      <w:pPr>
        <w:spacing w:after="0" w:line="240" w:lineRule="auto"/>
        <w:jc w:val="center"/>
        <w:rPr>
          <w:rFonts w:ascii="Comic Sans MS" w:eastAsia="Times New Roman" w:hAnsi="Comic Sans MS" w:cs="Tahoma"/>
          <w:b/>
          <w:bCs/>
          <w:vanish/>
          <w:color w:val="FF0000"/>
          <w:spacing w:val="13"/>
          <w:sz w:val="20"/>
          <w:szCs w:val="20"/>
          <w:shd w:val="clear" w:color="auto" w:fill="FAFAFA"/>
        </w:rPr>
      </w:pPr>
    </w:p>
    <w:tbl>
      <w:tblPr>
        <w:tblW w:w="7620" w:type="dxa"/>
        <w:jc w:val="center"/>
        <w:tblCellSpacing w:w="0" w:type="dxa"/>
        <w:tblBorders>
          <w:top w:val="outset" w:sz="6" w:space="0" w:color="EFEFEF"/>
          <w:left w:val="outset" w:sz="6" w:space="0" w:color="EFEFEF"/>
          <w:bottom w:val="outset" w:sz="6" w:space="0" w:color="EFEFEF"/>
          <w:right w:val="outset" w:sz="6" w:space="0" w:color="EFEFEF"/>
        </w:tblBorders>
        <w:tblCellMar>
          <w:top w:w="45" w:type="dxa"/>
          <w:left w:w="45" w:type="dxa"/>
          <w:bottom w:w="45" w:type="dxa"/>
          <w:right w:w="45" w:type="dxa"/>
        </w:tblCellMar>
        <w:tblLook w:val="04A0"/>
      </w:tblPr>
      <w:tblGrid>
        <w:gridCol w:w="7620"/>
      </w:tblGrid>
      <w:tr w:rsidR="00823B76" w:rsidRPr="00823B76" w:rsidTr="00823B76">
        <w:trPr>
          <w:tblCellSpacing w:w="0" w:type="dxa"/>
          <w:jc w:val="center"/>
        </w:trPr>
        <w:tc>
          <w:tcPr>
            <w:tcW w:w="0" w:type="auto"/>
            <w:tcBorders>
              <w:top w:val="outset" w:sz="6" w:space="0" w:color="EFEFEF"/>
              <w:left w:val="outset" w:sz="6" w:space="0" w:color="EFEFEF"/>
              <w:bottom w:val="outset" w:sz="6" w:space="0" w:color="EFEFEF"/>
              <w:right w:val="outset" w:sz="6" w:space="0" w:color="EFEFEF"/>
            </w:tcBorders>
            <w:vAlign w:val="center"/>
            <w:hideMark/>
          </w:tcPr>
          <w:p w:rsidR="00823B76" w:rsidRPr="00823B76" w:rsidRDefault="00823B76" w:rsidP="00823B76">
            <w:pPr>
              <w:spacing w:after="150" w:line="240" w:lineRule="auto"/>
              <w:jc w:val="center"/>
              <w:rPr>
                <w:rFonts w:ascii="Times New Roman" w:eastAsia="Times New Roman" w:hAnsi="Times New Roman" w:cs="Times New Roman"/>
                <w:sz w:val="20"/>
                <w:szCs w:val="20"/>
              </w:rPr>
            </w:pPr>
            <w:r w:rsidRPr="00823B76">
              <w:rPr>
                <w:rFonts w:ascii="Comic Sans MS" w:eastAsia="Times New Roman" w:hAnsi="Comic Sans MS" w:cs="Times New Roman"/>
                <w:b/>
                <w:bCs/>
                <w:color w:val="FF0000"/>
                <w:sz w:val="20"/>
              </w:rPr>
              <w:t>КАК ДЕЙСТВОВАТЬ ПРИ ПРОВАЛИВАНИИ ПОД ЛЕД</w:t>
            </w:r>
          </w:p>
          <w:p w:rsidR="00823B76" w:rsidRPr="00823B76" w:rsidRDefault="00823B76" w:rsidP="00823B76">
            <w:pPr>
              <w:spacing w:after="150" w:line="240" w:lineRule="auto"/>
              <w:rPr>
                <w:rFonts w:ascii="Times New Roman" w:eastAsia="Times New Roman" w:hAnsi="Times New Roman" w:cs="Times New Roman"/>
                <w:sz w:val="20"/>
                <w:szCs w:val="20"/>
              </w:rPr>
            </w:pPr>
            <w:r w:rsidRPr="00823B76">
              <w:rPr>
                <w:rFonts w:ascii="Times New Roman" w:eastAsia="Times New Roman" w:hAnsi="Times New Roman" w:cs="Times New Roman"/>
                <w:sz w:val="20"/>
                <w:szCs w:val="20"/>
              </w:rPr>
              <w:t>       </w:t>
            </w:r>
            <w:r w:rsidRPr="00823B76">
              <w:rPr>
                <w:rFonts w:ascii="Times New Roman" w:eastAsia="Times New Roman" w:hAnsi="Times New Roman" w:cs="Times New Roman"/>
                <w:sz w:val="20"/>
              </w:rPr>
              <w:t> </w:t>
            </w:r>
            <w:r w:rsidRPr="00823B76">
              <w:rPr>
                <w:rFonts w:ascii="Comic Sans MS" w:eastAsia="Times New Roman" w:hAnsi="Comic Sans MS" w:cs="Times New Roman"/>
                <w:color w:val="000000"/>
                <w:sz w:val="20"/>
                <w:szCs w:val="20"/>
              </w:rPr>
              <w:t xml:space="preserve">Если Вы провалились под лед, старайтесь передвигаться по тому краю полыньи, откуда идет течение. Это гарантия того, что Вас не затянет под лед. Добравшись до края полыньи, старайтесь </w:t>
            </w:r>
            <w:proofErr w:type="gramStart"/>
            <w:r w:rsidRPr="00823B76">
              <w:rPr>
                <w:rFonts w:ascii="Comic Sans MS" w:eastAsia="Times New Roman" w:hAnsi="Comic Sans MS" w:cs="Times New Roman"/>
                <w:color w:val="000000"/>
                <w:sz w:val="20"/>
                <w:szCs w:val="20"/>
              </w:rPr>
              <w:t>побольше</w:t>
            </w:r>
            <w:proofErr w:type="gramEnd"/>
            <w:r w:rsidRPr="00823B76">
              <w:rPr>
                <w:rFonts w:ascii="Comic Sans MS" w:eastAsia="Times New Roman" w:hAnsi="Comic Sans MS" w:cs="Times New Roman"/>
                <w:color w:val="000000"/>
                <w:sz w:val="20"/>
                <w:szCs w:val="20"/>
              </w:rPr>
              <w:t xml:space="preserve"> высунуться из воды, чтобы налечь грудью на закраину и забросить ногу на край льда.</w:t>
            </w:r>
          </w:p>
          <w:p w:rsidR="00823B76" w:rsidRPr="00823B76" w:rsidRDefault="00823B76" w:rsidP="00823B76">
            <w:pPr>
              <w:spacing w:after="150" w:line="240" w:lineRule="auto"/>
              <w:rPr>
                <w:rFonts w:ascii="Times New Roman" w:eastAsia="Times New Roman" w:hAnsi="Times New Roman" w:cs="Times New Roman"/>
                <w:sz w:val="20"/>
                <w:szCs w:val="20"/>
              </w:rPr>
            </w:pPr>
            <w:r w:rsidRPr="00823B76">
              <w:rPr>
                <w:rFonts w:ascii="Comic Sans MS" w:eastAsia="Times New Roman" w:hAnsi="Comic Sans MS" w:cs="Times New Roman"/>
                <w:color w:val="000000"/>
                <w:sz w:val="20"/>
                <w:szCs w:val="20"/>
              </w:rPr>
              <w:t>        </w:t>
            </w:r>
            <w:r w:rsidRPr="00823B76">
              <w:rPr>
                <w:rFonts w:ascii="Comic Sans MS" w:eastAsia="Times New Roman" w:hAnsi="Comic Sans MS" w:cs="Times New Roman"/>
                <w:color w:val="000000"/>
                <w:sz w:val="20"/>
              </w:rPr>
              <w:t> </w:t>
            </w:r>
            <w:r w:rsidRPr="00823B76">
              <w:rPr>
                <w:rFonts w:ascii="Comic Sans MS" w:eastAsia="Times New Roman" w:hAnsi="Comic Sans MS" w:cs="Times New Roman"/>
                <w:color w:val="000000"/>
                <w:sz w:val="20"/>
                <w:szCs w:val="20"/>
              </w:rPr>
              <w:t>Если лед не выдержал, осторожно перевернитесь на спину и медленно ползите к берегу. Выбравшись на сушу, поспешите согреться: охлаждение может вызвать серьезные осложнения. Если на Ваших глазах кто-то провалился под лед, вооружитесь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823B76" w:rsidRPr="00823B76" w:rsidRDefault="00823B76" w:rsidP="00823B76">
            <w:pPr>
              <w:spacing w:after="150" w:line="240" w:lineRule="auto"/>
              <w:rPr>
                <w:rFonts w:ascii="Times New Roman" w:eastAsia="Times New Roman" w:hAnsi="Times New Roman" w:cs="Times New Roman"/>
                <w:sz w:val="20"/>
                <w:szCs w:val="20"/>
              </w:rPr>
            </w:pPr>
            <w:r w:rsidRPr="00823B76">
              <w:rPr>
                <w:rFonts w:ascii="Comic Sans MS" w:eastAsia="Times New Roman" w:hAnsi="Comic Sans MS" w:cs="Times New Roman"/>
                <w:color w:val="000000"/>
                <w:sz w:val="20"/>
                <w:szCs w:val="20"/>
              </w:rPr>
              <w:t>        </w:t>
            </w:r>
            <w:r w:rsidRPr="00823B76">
              <w:rPr>
                <w:rFonts w:ascii="Comic Sans MS" w:eastAsia="Times New Roman" w:hAnsi="Comic Sans MS" w:cs="Times New Roman"/>
                <w:color w:val="000000"/>
                <w:sz w:val="20"/>
              </w:rPr>
              <w:t> </w:t>
            </w:r>
            <w:r w:rsidRPr="00823B76">
              <w:rPr>
                <w:rFonts w:ascii="Comic Sans MS" w:eastAsia="Times New Roman" w:hAnsi="Comic Sans MS" w:cs="Times New Roman"/>
                <w:color w:val="000000"/>
                <w:sz w:val="20"/>
                <w:szCs w:val="20"/>
              </w:rPr>
              <w:t xml:space="preserve">Строгое соблюдение мер предосторожности на льду - главное условие предотвращения несчастных случаев во время весеннего паводка. Оказать немедленную помощь </w:t>
            </w:r>
            <w:proofErr w:type="gramStart"/>
            <w:r w:rsidRPr="00823B76">
              <w:rPr>
                <w:rFonts w:ascii="Comic Sans MS" w:eastAsia="Times New Roman" w:hAnsi="Comic Sans MS" w:cs="Times New Roman"/>
                <w:color w:val="000000"/>
                <w:sz w:val="20"/>
                <w:szCs w:val="20"/>
              </w:rPr>
              <w:t>терпящему</w:t>
            </w:r>
            <w:proofErr w:type="gramEnd"/>
            <w:r w:rsidRPr="00823B76">
              <w:rPr>
                <w:rFonts w:ascii="Comic Sans MS" w:eastAsia="Times New Roman" w:hAnsi="Comic Sans MS" w:cs="Times New Roman"/>
                <w:color w:val="000000"/>
                <w:sz w:val="20"/>
                <w:szCs w:val="20"/>
              </w:rPr>
              <w:t xml:space="preserve"> бедствие на воде - благородный долг каждого гражданина.</w:t>
            </w:r>
          </w:p>
        </w:tc>
      </w:tr>
    </w:tbl>
    <w:p w:rsidR="00823B76" w:rsidRPr="00823B76" w:rsidRDefault="00823B76" w:rsidP="00823B76">
      <w:pPr>
        <w:spacing w:after="0" w:line="240" w:lineRule="auto"/>
        <w:jc w:val="center"/>
        <w:rPr>
          <w:rFonts w:ascii="Comic Sans MS" w:eastAsia="Times New Roman" w:hAnsi="Comic Sans MS" w:cs="Times New Roman"/>
          <w:b/>
          <w:bCs/>
          <w:vanish/>
          <w:color w:val="FF0000"/>
          <w:sz w:val="20"/>
          <w:szCs w:val="20"/>
          <w:shd w:val="clear" w:color="auto" w:fill="FAFAFA"/>
        </w:rPr>
      </w:pPr>
    </w:p>
    <w:tbl>
      <w:tblPr>
        <w:tblW w:w="7680" w:type="dxa"/>
        <w:jc w:val="center"/>
        <w:tblCellSpacing w:w="0" w:type="dxa"/>
        <w:tblBorders>
          <w:top w:val="outset" w:sz="6" w:space="0" w:color="EFEFEF"/>
          <w:left w:val="outset" w:sz="6" w:space="0" w:color="EFEFEF"/>
          <w:bottom w:val="outset" w:sz="6" w:space="0" w:color="EFEFEF"/>
          <w:right w:val="outset" w:sz="6" w:space="0" w:color="EFEFEF"/>
        </w:tblBorders>
        <w:tblCellMar>
          <w:top w:w="45" w:type="dxa"/>
          <w:left w:w="45" w:type="dxa"/>
          <w:bottom w:w="45" w:type="dxa"/>
          <w:right w:w="45" w:type="dxa"/>
        </w:tblCellMar>
        <w:tblLook w:val="04A0"/>
      </w:tblPr>
      <w:tblGrid>
        <w:gridCol w:w="7680"/>
      </w:tblGrid>
      <w:tr w:rsidR="00823B76" w:rsidRPr="00823B76" w:rsidTr="00823B76">
        <w:trPr>
          <w:tblCellSpacing w:w="0" w:type="dxa"/>
          <w:jc w:val="center"/>
        </w:trPr>
        <w:tc>
          <w:tcPr>
            <w:tcW w:w="0" w:type="auto"/>
            <w:tcBorders>
              <w:top w:val="outset" w:sz="6" w:space="0" w:color="EFEFEF"/>
              <w:left w:val="outset" w:sz="6" w:space="0" w:color="EFEFEF"/>
              <w:bottom w:val="outset" w:sz="6" w:space="0" w:color="EFEFEF"/>
              <w:right w:val="outset" w:sz="6" w:space="0" w:color="EFEFEF"/>
            </w:tcBorders>
            <w:vAlign w:val="center"/>
            <w:hideMark/>
          </w:tcPr>
          <w:p w:rsidR="00823B76" w:rsidRPr="00823B76" w:rsidRDefault="00823B76" w:rsidP="00823B76">
            <w:pPr>
              <w:spacing w:after="0" w:line="240" w:lineRule="auto"/>
              <w:rPr>
                <w:rFonts w:ascii="Times New Roman" w:eastAsia="Times New Roman" w:hAnsi="Times New Roman" w:cs="Times New Roman"/>
                <w:sz w:val="20"/>
                <w:szCs w:val="20"/>
              </w:rPr>
            </w:pPr>
            <w:r w:rsidRPr="00823B76">
              <w:rPr>
                <w:rFonts w:ascii="Comic Sans MS" w:eastAsia="Times New Roman" w:hAnsi="Comic Sans MS" w:cs="Times New Roman"/>
                <w:b/>
                <w:bCs/>
                <w:color w:val="FF0000"/>
                <w:sz w:val="20"/>
              </w:rPr>
              <w:t>      ПРАВИЛА ПОВЕДЕНИЯ ПРИ ПАВОДКЕ, НАВОДНЕНИИ</w:t>
            </w:r>
          </w:p>
          <w:p w:rsidR="00823B76" w:rsidRPr="00823B76" w:rsidRDefault="00823B76" w:rsidP="00823B76">
            <w:pPr>
              <w:spacing w:after="150" w:line="240" w:lineRule="auto"/>
              <w:rPr>
                <w:rFonts w:ascii="Times New Roman" w:eastAsia="Times New Roman" w:hAnsi="Times New Roman" w:cs="Times New Roman"/>
                <w:sz w:val="20"/>
                <w:szCs w:val="20"/>
              </w:rPr>
            </w:pPr>
            <w:r w:rsidRPr="00823B76">
              <w:rPr>
                <w:rFonts w:ascii="Times New Roman" w:eastAsia="Times New Roman" w:hAnsi="Times New Roman" w:cs="Times New Roman"/>
                <w:sz w:val="20"/>
                <w:szCs w:val="20"/>
              </w:rPr>
              <w:t> </w:t>
            </w:r>
          </w:p>
          <w:p w:rsidR="00823B76" w:rsidRPr="00823B76" w:rsidRDefault="00823B76" w:rsidP="00823B76">
            <w:pPr>
              <w:spacing w:after="150" w:line="240" w:lineRule="auto"/>
              <w:rPr>
                <w:rFonts w:ascii="Times New Roman" w:eastAsia="Times New Roman" w:hAnsi="Times New Roman" w:cs="Times New Roman"/>
                <w:sz w:val="20"/>
                <w:szCs w:val="20"/>
              </w:rPr>
            </w:pPr>
            <w:r w:rsidRPr="00823B76">
              <w:rPr>
                <w:rFonts w:ascii="Times New Roman" w:eastAsia="Times New Roman" w:hAnsi="Times New Roman" w:cs="Times New Roman"/>
                <w:sz w:val="20"/>
                <w:szCs w:val="20"/>
              </w:rPr>
              <w:t>        </w:t>
            </w:r>
            <w:r w:rsidRPr="00823B76">
              <w:rPr>
                <w:rFonts w:ascii="Times New Roman" w:eastAsia="Times New Roman" w:hAnsi="Times New Roman" w:cs="Times New Roman"/>
                <w:sz w:val="20"/>
              </w:rPr>
              <w:t> </w:t>
            </w:r>
            <w:r w:rsidRPr="00823B76">
              <w:rPr>
                <w:rFonts w:ascii="Comic Sans MS" w:eastAsia="Times New Roman" w:hAnsi="Comic Sans MS" w:cs="Times New Roman"/>
                <w:color w:val="000000"/>
                <w:sz w:val="20"/>
                <w:szCs w:val="20"/>
              </w:rPr>
              <w:t>Паводок, наводнение - это значительное затопление местности в результате подъема уровня воды в реке, озере в период снеготаяния, ливней, ветровых нагонов воды, при заторах и т.п. Факторы опасности наводнений и паводков: разрушение домов и зданий, мостов; размыв железнодорожных и автомобильных дорог; аварии на инженерных сетях; уничтожение посевов; жертвы среди населения и гибель животных.</w:t>
            </w:r>
          </w:p>
          <w:p w:rsidR="00823B76" w:rsidRPr="00823B76" w:rsidRDefault="00823B76" w:rsidP="00823B76">
            <w:pPr>
              <w:spacing w:after="150" w:line="240" w:lineRule="auto"/>
              <w:rPr>
                <w:rFonts w:ascii="Times New Roman" w:eastAsia="Times New Roman" w:hAnsi="Times New Roman" w:cs="Times New Roman"/>
                <w:sz w:val="20"/>
                <w:szCs w:val="20"/>
              </w:rPr>
            </w:pPr>
            <w:r w:rsidRPr="00823B76">
              <w:rPr>
                <w:rFonts w:ascii="Comic Sans MS" w:eastAsia="Times New Roman" w:hAnsi="Comic Sans MS" w:cs="Times New Roman"/>
                <w:color w:val="000000"/>
                <w:sz w:val="20"/>
                <w:szCs w:val="20"/>
              </w:rPr>
              <w:t>       </w:t>
            </w:r>
            <w:r w:rsidRPr="00823B76">
              <w:rPr>
                <w:rFonts w:ascii="Comic Sans MS" w:eastAsia="Times New Roman" w:hAnsi="Comic Sans MS" w:cs="Times New Roman"/>
                <w:color w:val="000000"/>
                <w:sz w:val="20"/>
              </w:rPr>
              <w:t> </w:t>
            </w:r>
            <w:r w:rsidRPr="00823B76">
              <w:rPr>
                <w:rFonts w:ascii="Comic Sans MS" w:eastAsia="Times New Roman" w:hAnsi="Comic Sans MS" w:cs="Times New Roman"/>
                <w:color w:val="000000"/>
                <w:sz w:val="20"/>
                <w:szCs w:val="20"/>
              </w:rPr>
              <w:t xml:space="preserve">Вследствие наводнения, паводка начинается проседание домов и земли, </w:t>
            </w:r>
            <w:r w:rsidRPr="00823B76">
              <w:rPr>
                <w:rFonts w:ascii="Comic Sans MS" w:eastAsia="Times New Roman" w:hAnsi="Comic Sans MS" w:cs="Times New Roman"/>
                <w:color w:val="000000"/>
                <w:sz w:val="20"/>
                <w:szCs w:val="20"/>
              </w:rPr>
              <w:lastRenderedPageBreak/>
              <w:t>возникают сдвиги и обвалы.</w:t>
            </w:r>
          </w:p>
          <w:p w:rsidR="00823B76" w:rsidRPr="00823B76" w:rsidRDefault="00823B76" w:rsidP="00823B76">
            <w:pPr>
              <w:spacing w:after="150" w:line="240" w:lineRule="auto"/>
              <w:rPr>
                <w:rFonts w:ascii="Times New Roman" w:eastAsia="Times New Roman" w:hAnsi="Times New Roman" w:cs="Times New Roman"/>
                <w:sz w:val="20"/>
                <w:szCs w:val="20"/>
              </w:rPr>
            </w:pPr>
            <w:r w:rsidRPr="00823B76">
              <w:rPr>
                <w:rFonts w:ascii="Comic Sans MS" w:eastAsia="Times New Roman" w:hAnsi="Comic Sans MS" w:cs="Times New Roman"/>
                <w:color w:val="000000"/>
                <w:sz w:val="20"/>
                <w:szCs w:val="20"/>
              </w:rPr>
              <w:t>       </w:t>
            </w:r>
            <w:r w:rsidRPr="00823B76">
              <w:rPr>
                <w:rFonts w:ascii="Comic Sans MS" w:eastAsia="Times New Roman" w:hAnsi="Comic Sans MS" w:cs="Times New Roman"/>
                <w:color w:val="000000"/>
                <w:sz w:val="20"/>
              </w:rPr>
              <w:t> </w:t>
            </w:r>
            <w:r w:rsidRPr="00823B76">
              <w:rPr>
                <w:rFonts w:ascii="Comic Sans MS" w:eastAsia="Times New Roman" w:hAnsi="Comic Sans MS" w:cs="Times New Roman"/>
                <w:color w:val="000000"/>
                <w:sz w:val="20"/>
                <w:szCs w:val="20"/>
              </w:rPr>
              <w:t>В период наводнений и паводков радиотрансляционная сеть в квартирах и на рабочих местах должна действовать круглосуточно, так как население оповещается заблаговременно. Ознакомьтесь с сигналами оповещения, мерами и правилами эвакуации, подготовьтесь к ней заранее.</w:t>
            </w:r>
          </w:p>
        </w:tc>
      </w:tr>
    </w:tbl>
    <w:p w:rsidR="00823B76" w:rsidRPr="00823B76" w:rsidRDefault="00823B76" w:rsidP="00823B76">
      <w:pPr>
        <w:spacing w:after="0" w:line="240" w:lineRule="auto"/>
        <w:jc w:val="center"/>
        <w:rPr>
          <w:rFonts w:ascii="Comic Sans MS" w:eastAsia="Times New Roman" w:hAnsi="Comic Sans MS" w:cs="Times New Roman"/>
          <w:b/>
          <w:bCs/>
          <w:vanish/>
          <w:color w:val="FF0000"/>
          <w:sz w:val="20"/>
          <w:szCs w:val="20"/>
          <w:shd w:val="clear" w:color="auto" w:fill="FAFAFA"/>
        </w:rPr>
      </w:pPr>
    </w:p>
    <w:tbl>
      <w:tblPr>
        <w:tblW w:w="7650" w:type="dxa"/>
        <w:jc w:val="center"/>
        <w:tblCellSpacing w:w="0" w:type="dxa"/>
        <w:tblBorders>
          <w:top w:val="outset" w:sz="6" w:space="0" w:color="EFEFEF"/>
          <w:left w:val="outset" w:sz="6" w:space="0" w:color="EFEFEF"/>
          <w:bottom w:val="outset" w:sz="6" w:space="0" w:color="EFEFEF"/>
          <w:right w:val="outset" w:sz="6" w:space="0" w:color="EFEFEF"/>
        </w:tblBorders>
        <w:tblCellMar>
          <w:top w:w="45" w:type="dxa"/>
          <w:left w:w="45" w:type="dxa"/>
          <w:bottom w:w="45" w:type="dxa"/>
          <w:right w:w="45" w:type="dxa"/>
        </w:tblCellMar>
        <w:tblLook w:val="04A0"/>
      </w:tblPr>
      <w:tblGrid>
        <w:gridCol w:w="7650"/>
      </w:tblGrid>
      <w:tr w:rsidR="00823B76" w:rsidRPr="00823B76" w:rsidTr="00823B76">
        <w:trPr>
          <w:tblCellSpacing w:w="0" w:type="dxa"/>
          <w:jc w:val="center"/>
        </w:trPr>
        <w:tc>
          <w:tcPr>
            <w:tcW w:w="0" w:type="auto"/>
            <w:tcBorders>
              <w:top w:val="outset" w:sz="6" w:space="0" w:color="EFEFEF"/>
              <w:left w:val="outset" w:sz="6" w:space="0" w:color="EFEFEF"/>
              <w:bottom w:val="outset" w:sz="6" w:space="0" w:color="EFEFEF"/>
              <w:right w:val="outset" w:sz="6" w:space="0" w:color="EFEFEF"/>
            </w:tcBorders>
            <w:vAlign w:val="center"/>
            <w:hideMark/>
          </w:tcPr>
          <w:p w:rsidR="00823B76" w:rsidRPr="00823B76" w:rsidRDefault="00823B76" w:rsidP="00823B76">
            <w:pPr>
              <w:spacing w:after="0" w:line="240" w:lineRule="auto"/>
              <w:rPr>
                <w:rFonts w:ascii="Times New Roman" w:eastAsia="Times New Roman" w:hAnsi="Times New Roman" w:cs="Times New Roman"/>
                <w:sz w:val="20"/>
                <w:szCs w:val="20"/>
              </w:rPr>
            </w:pPr>
            <w:r w:rsidRPr="00823B76">
              <w:rPr>
                <w:rFonts w:ascii="Comic Sans MS" w:eastAsia="Times New Roman" w:hAnsi="Comic Sans MS" w:cs="Times New Roman"/>
                <w:b/>
                <w:bCs/>
                <w:color w:val="FF0000"/>
                <w:sz w:val="20"/>
              </w:rPr>
              <w:t>       КАК ДЕЙСТВОВАТЬ ВО ВРЕМЯ ПАВОДКА, НАВОДНЕНИЯ</w:t>
            </w:r>
          </w:p>
          <w:p w:rsidR="00823B76" w:rsidRPr="00823B76" w:rsidRDefault="00823B76" w:rsidP="00823B76">
            <w:pPr>
              <w:spacing w:after="150" w:line="240" w:lineRule="auto"/>
              <w:rPr>
                <w:rFonts w:ascii="Times New Roman" w:eastAsia="Times New Roman" w:hAnsi="Times New Roman" w:cs="Times New Roman"/>
                <w:sz w:val="20"/>
                <w:szCs w:val="20"/>
              </w:rPr>
            </w:pPr>
            <w:r w:rsidRPr="00823B76">
              <w:rPr>
                <w:rFonts w:ascii="Times New Roman" w:eastAsia="Times New Roman" w:hAnsi="Times New Roman" w:cs="Times New Roman"/>
                <w:sz w:val="20"/>
                <w:szCs w:val="20"/>
              </w:rPr>
              <w:t> </w:t>
            </w:r>
          </w:p>
          <w:p w:rsidR="00823B76" w:rsidRPr="00823B76" w:rsidRDefault="00823B76" w:rsidP="00823B76">
            <w:pPr>
              <w:spacing w:after="150" w:line="240" w:lineRule="auto"/>
              <w:jc w:val="center"/>
              <w:rPr>
                <w:rFonts w:ascii="Times New Roman" w:eastAsia="Times New Roman" w:hAnsi="Times New Roman" w:cs="Times New Roman"/>
                <w:sz w:val="20"/>
                <w:szCs w:val="20"/>
              </w:rPr>
            </w:pPr>
            <w:r w:rsidRPr="00823B76">
              <w:rPr>
                <w:rFonts w:ascii="Times New Roman" w:eastAsia="Times New Roman" w:hAnsi="Times New Roman" w:cs="Times New Roman"/>
                <w:color w:val="FF0000"/>
                <w:sz w:val="20"/>
                <w:szCs w:val="20"/>
              </w:rPr>
              <w:t> </w:t>
            </w:r>
            <w:r w:rsidRPr="00823B76">
              <w:rPr>
                <w:rFonts w:ascii="Comic Sans MS" w:eastAsia="Times New Roman" w:hAnsi="Comic Sans MS" w:cs="Times New Roman"/>
                <w:b/>
                <w:bCs/>
                <w:color w:val="FF0000"/>
                <w:sz w:val="20"/>
              </w:rPr>
              <w:t>Действия в случае угрозы возникновение наводнения, паводка:</w:t>
            </w:r>
          </w:p>
          <w:p w:rsidR="00823B76" w:rsidRPr="00823B76" w:rsidRDefault="00823B76" w:rsidP="00823B76">
            <w:pPr>
              <w:numPr>
                <w:ilvl w:val="0"/>
                <w:numId w:val="4"/>
              </w:numPr>
              <w:spacing w:before="100" w:beforeAutospacing="1" w:after="100" w:afterAutospacing="1" w:line="240" w:lineRule="auto"/>
              <w:ind w:left="375"/>
              <w:rPr>
                <w:rFonts w:ascii="Times New Roman" w:eastAsia="Times New Roman" w:hAnsi="Times New Roman" w:cs="Times New Roman"/>
                <w:sz w:val="20"/>
                <w:szCs w:val="20"/>
              </w:rPr>
            </w:pPr>
            <w:r w:rsidRPr="00823B76">
              <w:rPr>
                <w:rFonts w:ascii="Comic Sans MS" w:eastAsia="Times New Roman" w:hAnsi="Comic Sans MS" w:cs="Times New Roman"/>
                <w:color w:val="000000"/>
                <w:sz w:val="20"/>
                <w:szCs w:val="20"/>
              </w:rPr>
              <w:t>Внимательно слушайте информацию о чрезвычайной ситуации и инструкции о порядке действий, не пользуйтесь без необходимости телефоном, чтобы он был свободным для связи с вами.</w:t>
            </w:r>
          </w:p>
          <w:p w:rsidR="00823B76" w:rsidRPr="00823B76" w:rsidRDefault="00823B76" w:rsidP="00823B76">
            <w:pPr>
              <w:numPr>
                <w:ilvl w:val="0"/>
                <w:numId w:val="4"/>
              </w:numPr>
              <w:spacing w:before="100" w:beforeAutospacing="1" w:after="100" w:afterAutospacing="1" w:line="240" w:lineRule="auto"/>
              <w:ind w:left="375"/>
              <w:rPr>
                <w:rFonts w:ascii="Times New Roman" w:eastAsia="Times New Roman" w:hAnsi="Times New Roman" w:cs="Times New Roman"/>
                <w:sz w:val="20"/>
                <w:szCs w:val="20"/>
              </w:rPr>
            </w:pPr>
            <w:r w:rsidRPr="00823B76">
              <w:rPr>
                <w:rFonts w:ascii="Comic Sans MS" w:eastAsia="Times New Roman" w:hAnsi="Comic Sans MS" w:cs="Times New Roman"/>
                <w:color w:val="000000"/>
                <w:sz w:val="20"/>
                <w:szCs w:val="20"/>
              </w:rPr>
              <w:t>Сохраняйте спокойствие, предупредите соседей, окажите помощь инвалидам, детям и людям преклонного возраста.</w:t>
            </w:r>
          </w:p>
          <w:p w:rsidR="00823B76" w:rsidRPr="00823B76" w:rsidRDefault="00823B76" w:rsidP="00823B76">
            <w:pPr>
              <w:numPr>
                <w:ilvl w:val="0"/>
                <w:numId w:val="4"/>
              </w:numPr>
              <w:spacing w:before="100" w:beforeAutospacing="1" w:after="100" w:afterAutospacing="1" w:line="240" w:lineRule="auto"/>
              <w:ind w:left="375"/>
              <w:rPr>
                <w:rFonts w:ascii="Times New Roman" w:eastAsia="Times New Roman" w:hAnsi="Times New Roman" w:cs="Times New Roman"/>
                <w:sz w:val="20"/>
                <w:szCs w:val="20"/>
              </w:rPr>
            </w:pPr>
            <w:r w:rsidRPr="00823B76">
              <w:rPr>
                <w:rFonts w:ascii="Comic Sans MS" w:eastAsia="Times New Roman" w:hAnsi="Comic Sans MS" w:cs="Times New Roman"/>
                <w:color w:val="000000"/>
                <w:sz w:val="20"/>
                <w:szCs w:val="20"/>
              </w:rPr>
              <w:t>Узнайте в органах местного самоуправления место сбора жителей для эвакуации и готовьтесь к ней.</w:t>
            </w:r>
          </w:p>
          <w:p w:rsidR="00823B76" w:rsidRPr="00823B76" w:rsidRDefault="00823B76" w:rsidP="00823B76">
            <w:pPr>
              <w:numPr>
                <w:ilvl w:val="0"/>
                <w:numId w:val="4"/>
              </w:numPr>
              <w:spacing w:before="100" w:beforeAutospacing="1" w:after="100" w:afterAutospacing="1" w:line="240" w:lineRule="auto"/>
              <w:ind w:left="375"/>
              <w:rPr>
                <w:rFonts w:ascii="Times New Roman" w:eastAsia="Times New Roman" w:hAnsi="Times New Roman" w:cs="Times New Roman"/>
                <w:sz w:val="20"/>
                <w:szCs w:val="20"/>
              </w:rPr>
            </w:pPr>
            <w:r w:rsidRPr="00823B76">
              <w:rPr>
                <w:rFonts w:ascii="Comic Sans MS" w:eastAsia="Times New Roman" w:hAnsi="Comic Sans MS" w:cs="Times New Roman"/>
                <w:color w:val="000000"/>
                <w:sz w:val="20"/>
                <w:szCs w:val="20"/>
              </w:rPr>
              <w:t>Подготовьте документы, одежду, наиболее необходимые вещи, запас продуктов питания на несколько дней, медикаменты. Сложите все в чемодан. Документы сохраняйте в водонепроницаемом пакете.</w:t>
            </w:r>
          </w:p>
          <w:p w:rsidR="00823B76" w:rsidRPr="00823B76" w:rsidRDefault="00823B76" w:rsidP="00823B76">
            <w:pPr>
              <w:numPr>
                <w:ilvl w:val="0"/>
                <w:numId w:val="4"/>
              </w:numPr>
              <w:spacing w:before="100" w:beforeAutospacing="1" w:after="100" w:afterAutospacing="1" w:line="240" w:lineRule="auto"/>
              <w:ind w:left="375"/>
              <w:rPr>
                <w:rFonts w:ascii="Times New Roman" w:eastAsia="Times New Roman" w:hAnsi="Times New Roman" w:cs="Times New Roman"/>
                <w:sz w:val="20"/>
                <w:szCs w:val="20"/>
              </w:rPr>
            </w:pPr>
            <w:r w:rsidRPr="00823B76">
              <w:rPr>
                <w:rFonts w:ascii="Comic Sans MS" w:eastAsia="Times New Roman" w:hAnsi="Comic Sans MS" w:cs="Times New Roman"/>
                <w:color w:val="000000"/>
                <w:sz w:val="20"/>
                <w:szCs w:val="20"/>
              </w:rPr>
              <w:t>Разъедините все потребители электрического тока от электросети, выключите газ.</w:t>
            </w:r>
          </w:p>
          <w:p w:rsidR="00823B76" w:rsidRPr="00823B76" w:rsidRDefault="00823B76" w:rsidP="00823B76">
            <w:pPr>
              <w:numPr>
                <w:ilvl w:val="0"/>
                <w:numId w:val="4"/>
              </w:numPr>
              <w:spacing w:before="100" w:beforeAutospacing="1" w:after="100" w:afterAutospacing="1" w:line="240" w:lineRule="auto"/>
              <w:ind w:left="375"/>
              <w:rPr>
                <w:rFonts w:ascii="Times New Roman" w:eastAsia="Times New Roman" w:hAnsi="Times New Roman" w:cs="Times New Roman"/>
                <w:sz w:val="20"/>
                <w:szCs w:val="20"/>
              </w:rPr>
            </w:pPr>
            <w:r w:rsidRPr="00823B76">
              <w:rPr>
                <w:rFonts w:ascii="Comic Sans MS" w:eastAsia="Times New Roman" w:hAnsi="Comic Sans MS" w:cs="Times New Roman"/>
                <w:color w:val="000000"/>
                <w:sz w:val="20"/>
                <w:szCs w:val="20"/>
              </w:rPr>
              <w:t>Перенесите ценные вещи и продовольствие на верхние этажи или поднимите на верхние полки.</w:t>
            </w:r>
          </w:p>
          <w:p w:rsidR="00823B76" w:rsidRPr="00823B76" w:rsidRDefault="00823B76" w:rsidP="00823B76">
            <w:pPr>
              <w:spacing w:after="150" w:line="240" w:lineRule="auto"/>
              <w:jc w:val="center"/>
              <w:rPr>
                <w:rFonts w:ascii="Times New Roman" w:eastAsia="Times New Roman" w:hAnsi="Times New Roman" w:cs="Times New Roman"/>
                <w:sz w:val="20"/>
                <w:szCs w:val="20"/>
              </w:rPr>
            </w:pPr>
            <w:r w:rsidRPr="00823B76">
              <w:rPr>
                <w:rFonts w:ascii="Comic Sans MS" w:eastAsia="Times New Roman" w:hAnsi="Comic Sans MS" w:cs="Times New Roman"/>
                <w:b/>
                <w:bCs/>
                <w:color w:val="FF0000"/>
                <w:sz w:val="20"/>
              </w:rPr>
              <w:t>Действия в зоне внезапного затопления во время наводнения, паводка:</w:t>
            </w:r>
          </w:p>
          <w:p w:rsidR="00823B76" w:rsidRPr="00823B76" w:rsidRDefault="00823B76" w:rsidP="00823B76">
            <w:pPr>
              <w:numPr>
                <w:ilvl w:val="0"/>
                <w:numId w:val="5"/>
              </w:numPr>
              <w:spacing w:before="100" w:beforeAutospacing="1" w:after="100" w:afterAutospacing="1" w:line="240" w:lineRule="auto"/>
              <w:ind w:left="375"/>
              <w:rPr>
                <w:rFonts w:ascii="Times New Roman" w:eastAsia="Times New Roman" w:hAnsi="Times New Roman" w:cs="Times New Roman"/>
                <w:sz w:val="20"/>
                <w:szCs w:val="20"/>
              </w:rPr>
            </w:pPr>
            <w:r w:rsidRPr="00823B76">
              <w:rPr>
                <w:rFonts w:ascii="Comic Sans MS" w:eastAsia="Times New Roman" w:hAnsi="Comic Sans MS" w:cs="Times New Roman"/>
                <w:color w:val="000000"/>
                <w:sz w:val="20"/>
                <w:szCs w:val="20"/>
              </w:rPr>
              <w:t>Сохраняйте спокойствие, не паникуйте.</w:t>
            </w:r>
          </w:p>
          <w:p w:rsidR="00823B76" w:rsidRPr="00823B76" w:rsidRDefault="00823B76" w:rsidP="00823B76">
            <w:pPr>
              <w:numPr>
                <w:ilvl w:val="0"/>
                <w:numId w:val="5"/>
              </w:numPr>
              <w:spacing w:before="100" w:beforeAutospacing="1" w:after="100" w:afterAutospacing="1" w:line="240" w:lineRule="auto"/>
              <w:ind w:left="375"/>
              <w:rPr>
                <w:rFonts w:ascii="Times New Roman" w:eastAsia="Times New Roman" w:hAnsi="Times New Roman" w:cs="Times New Roman"/>
                <w:sz w:val="20"/>
                <w:szCs w:val="20"/>
              </w:rPr>
            </w:pPr>
            <w:r w:rsidRPr="00823B76">
              <w:rPr>
                <w:rFonts w:ascii="Comic Sans MS" w:eastAsia="Times New Roman" w:hAnsi="Comic Sans MS" w:cs="Times New Roman"/>
                <w:color w:val="000000"/>
                <w:sz w:val="20"/>
                <w:szCs w:val="20"/>
              </w:rPr>
              <w:t>Быстро соберите необходимые документы, ценности, лекарства, продукты и прочие необходимые вещи.</w:t>
            </w:r>
          </w:p>
          <w:p w:rsidR="00823B76" w:rsidRPr="00823B76" w:rsidRDefault="00823B76" w:rsidP="00823B76">
            <w:pPr>
              <w:numPr>
                <w:ilvl w:val="0"/>
                <w:numId w:val="5"/>
              </w:numPr>
              <w:spacing w:before="100" w:beforeAutospacing="1" w:after="100" w:afterAutospacing="1" w:line="240" w:lineRule="auto"/>
              <w:ind w:left="375"/>
              <w:rPr>
                <w:rFonts w:ascii="Times New Roman" w:eastAsia="Times New Roman" w:hAnsi="Times New Roman" w:cs="Times New Roman"/>
                <w:sz w:val="20"/>
                <w:szCs w:val="20"/>
              </w:rPr>
            </w:pPr>
            <w:r w:rsidRPr="00823B76">
              <w:rPr>
                <w:rFonts w:ascii="Comic Sans MS" w:eastAsia="Times New Roman" w:hAnsi="Comic Sans MS" w:cs="Times New Roman"/>
                <w:color w:val="000000"/>
                <w:sz w:val="20"/>
                <w:szCs w:val="20"/>
              </w:rPr>
              <w:t>Окажите помощь детям, инвалидам и людям преклонного возраста. Они подлежат эвакуации в первую очередь.</w:t>
            </w:r>
          </w:p>
          <w:p w:rsidR="00823B76" w:rsidRPr="00823B76" w:rsidRDefault="00823B76" w:rsidP="00823B76">
            <w:pPr>
              <w:numPr>
                <w:ilvl w:val="0"/>
                <w:numId w:val="5"/>
              </w:numPr>
              <w:spacing w:before="100" w:beforeAutospacing="1" w:after="100" w:afterAutospacing="1" w:line="240" w:lineRule="auto"/>
              <w:ind w:left="375"/>
              <w:rPr>
                <w:rFonts w:ascii="Times New Roman" w:eastAsia="Times New Roman" w:hAnsi="Times New Roman" w:cs="Times New Roman"/>
                <w:sz w:val="20"/>
                <w:szCs w:val="20"/>
              </w:rPr>
            </w:pPr>
            <w:r w:rsidRPr="00823B76">
              <w:rPr>
                <w:rFonts w:ascii="Comic Sans MS" w:eastAsia="Times New Roman" w:hAnsi="Comic Sans MS" w:cs="Times New Roman"/>
                <w:color w:val="000000"/>
                <w:sz w:val="20"/>
                <w:szCs w:val="20"/>
              </w:rPr>
              <w:t>По возможности немедленно оставьте зону затопления.</w:t>
            </w:r>
          </w:p>
          <w:p w:rsidR="00823B76" w:rsidRPr="00823B76" w:rsidRDefault="00823B76" w:rsidP="00823B76">
            <w:pPr>
              <w:numPr>
                <w:ilvl w:val="0"/>
                <w:numId w:val="5"/>
              </w:numPr>
              <w:spacing w:before="100" w:beforeAutospacing="1" w:after="100" w:afterAutospacing="1" w:line="240" w:lineRule="auto"/>
              <w:ind w:left="375"/>
              <w:rPr>
                <w:rFonts w:ascii="Times New Roman" w:eastAsia="Times New Roman" w:hAnsi="Times New Roman" w:cs="Times New Roman"/>
                <w:sz w:val="20"/>
                <w:szCs w:val="20"/>
              </w:rPr>
            </w:pPr>
            <w:r w:rsidRPr="00823B76">
              <w:rPr>
                <w:rFonts w:ascii="Comic Sans MS" w:eastAsia="Times New Roman" w:hAnsi="Comic Sans MS" w:cs="Times New Roman"/>
                <w:color w:val="000000"/>
                <w:sz w:val="20"/>
                <w:szCs w:val="20"/>
              </w:rPr>
              <w:t xml:space="preserve">Перед выходом из дома отключите </w:t>
            </w:r>
            <w:proofErr w:type="spellStart"/>
            <w:r w:rsidRPr="00823B76">
              <w:rPr>
                <w:rFonts w:ascii="Comic Sans MS" w:eastAsia="Times New Roman" w:hAnsi="Comic Sans MS" w:cs="Times New Roman"/>
                <w:color w:val="000000"/>
                <w:sz w:val="20"/>
                <w:szCs w:val="20"/>
              </w:rPr>
              <w:t>электро</w:t>
            </w:r>
            <w:proofErr w:type="spellEnd"/>
            <w:r w:rsidRPr="00823B76">
              <w:rPr>
                <w:rFonts w:ascii="Comic Sans MS" w:eastAsia="Times New Roman" w:hAnsi="Comic Sans MS" w:cs="Times New Roman"/>
                <w:color w:val="000000"/>
                <w:sz w:val="20"/>
                <w:szCs w:val="20"/>
              </w:rPr>
              <w:t xml:space="preserve"> - и газоснабжение, погасите огонь в печах. Закройте окна и двери, если есть время - закройте окна и двери первого этажа досками (щитами).</w:t>
            </w:r>
          </w:p>
          <w:p w:rsidR="00823B76" w:rsidRPr="00823B76" w:rsidRDefault="00823B76" w:rsidP="00823B76">
            <w:pPr>
              <w:numPr>
                <w:ilvl w:val="0"/>
                <w:numId w:val="5"/>
              </w:numPr>
              <w:spacing w:before="100" w:beforeAutospacing="1" w:after="100" w:afterAutospacing="1" w:line="240" w:lineRule="auto"/>
              <w:ind w:left="375"/>
              <w:rPr>
                <w:rFonts w:ascii="Times New Roman" w:eastAsia="Times New Roman" w:hAnsi="Times New Roman" w:cs="Times New Roman"/>
                <w:sz w:val="20"/>
                <w:szCs w:val="20"/>
              </w:rPr>
            </w:pPr>
            <w:r w:rsidRPr="00823B76">
              <w:rPr>
                <w:rFonts w:ascii="Comic Sans MS" w:eastAsia="Times New Roman" w:hAnsi="Comic Sans MS" w:cs="Times New Roman"/>
                <w:color w:val="000000"/>
                <w:sz w:val="20"/>
                <w:szCs w:val="20"/>
              </w:rPr>
              <w:t>Поднимитесь на верхние этажи. Если дом одноэтажный - займите чердачные помещения.</w:t>
            </w:r>
          </w:p>
          <w:p w:rsidR="00823B76" w:rsidRPr="00823B76" w:rsidRDefault="00823B76" w:rsidP="00823B76">
            <w:pPr>
              <w:numPr>
                <w:ilvl w:val="0"/>
                <w:numId w:val="5"/>
              </w:numPr>
              <w:spacing w:before="100" w:beforeAutospacing="1" w:after="100" w:afterAutospacing="1" w:line="240" w:lineRule="auto"/>
              <w:ind w:left="375"/>
              <w:rPr>
                <w:rFonts w:ascii="Times New Roman" w:eastAsia="Times New Roman" w:hAnsi="Times New Roman" w:cs="Times New Roman"/>
                <w:sz w:val="20"/>
                <w:szCs w:val="20"/>
              </w:rPr>
            </w:pPr>
            <w:r w:rsidRPr="00823B76">
              <w:rPr>
                <w:rFonts w:ascii="Comic Sans MS" w:eastAsia="Times New Roman" w:hAnsi="Comic Sans MS" w:cs="Times New Roman"/>
                <w:color w:val="000000"/>
                <w:sz w:val="20"/>
                <w:szCs w:val="20"/>
              </w:rPr>
              <w:t>До прибытия помощи оставайтесь на верхних этажах, крышах, деревьях или других возвышениях, сигнализируйте спасателям, чтобы они имели возможность быстро Вас обнаружить.</w:t>
            </w:r>
          </w:p>
          <w:p w:rsidR="00823B76" w:rsidRPr="00823B76" w:rsidRDefault="00823B76" w:rsidP="00823B76">
            <w:pPr>
              <w:numPr>
                <w:ilvl w:val="0"/>
                <w:numId w:val="5"/>
              </w:numPr>
              <w:spacing w:before="100" w:beforeAutospacing="1" w:after="100" w:afterAutospacing="1" w:line="240" w:lineRule="auto"/>
              <w:ind w:left="375"/>
              <w:rPr>
                <w:rFonts w:ascii="Times New Roman" w:eastAsia="Times New Roman" w:hAnsi="Times New Roman" w:cs="Times New Roman"/>
                <w:sz w:val="20"/>
                <w:szCs w:val="20"/>
              </w:rPr>
            </w:pPr>
            <w:r w:rsidRPr="00823B76">
              <w:rPr>
                <w:rFonts w:ascii="Comic Sans MS" w:eastAsia="Times New Roman" w:hAnsi="Comic Sans MS" w:cs="Times New Roman"/>
                <w:color w:val="000000"/>
                <w:sz w:val="20"/>
                <w:szCs w:val="20"/>
              </w:rPr>
              <w:t>Проверьте, нет ли вблизи пострадавших, окажите им, по возможности, помощь. Первая помощь людям, подобранным на поверхности воды, заключается в следующем: их надо переодеть в сухое белье, тепло укутать и дать успокаивающее средство, а извлеченные из-под воды пострадавшие нуждаются в искусственном дыхании.</w:t>
            </w:r>
          </w:p>
          <w:p w:rsidR="00823B76" w:rsidRPr="00823B76" w:rsidRDefault="00823B76" w:rsidP="00823B76">
            <w:pPr>
              <w:numPr>
                <w:ilvl w:val="0"/>
                <w:numId w:val="5"/>
              </w:numPr>
              <w:spacing w:before="100" w:beforeAutospacing="1" w:after="100" w:afterAutospacing="1" w:line="240" w:lineRule="auto"/>
              <w:ind w:left="375"/>
              <w:rPr>
                <w:rFonts w:ascii="Times New Roman" w:eastAsia="Times New Roman" w:hAnsi="Times New Roman" w:cs="Times New Roman"/>
                <w:sz w:val="20"/>
                <w:szCs w:val="20"/>
              </w:rPr>
            </w:pPr>
            <w:r w:rsidRPr="00823B76">
              <w:rPr>
                <w:rFonts w:ascii="Comic Sans MS" w:eastAsia="Times New Roman" w:hAnsi="Comic Sans MS" w:cs="Times New Roman"/>
                <w:color w:val="000000"/>
                <w:sz w:val="20"/>
                <w:szCs w:val="20"/>
              </w:rPr>
              <w:t>Оказавшись в воде, снимите с себя тяжёлую одежду и обувь, отыщите вблизи предметы, которыми можно воспользоваться до получения помощи</w:t>
            </w:r>
          </w:p>
          <w:p w:rsidR="00823B76" w:rsidRPr="00823B76" w:rsidRDefault="00823B76" w:rsidP="00823B76">
            <w:pPr>
              <w:numPr>
                <w:ilvl w:val="0"/>
                <w:numId w:val="5"/>
              </w:numPr>
              <w:spacing w:before="100" w:beforeAutospacing="1" w:after="100" w:afterAutospacing="1" w:line="240" w:lineRule="auto"/>
              <w:ind w:left="375"/>
              <w:rPr>
                <w:rFonts w:ascii="Times New Roman" w:eastAsia="Times New Roman" w:hAnsi="Times New Roman" w:cs="Times New Roman"/>
                <w:sz w:val="20"/>
                <w:szCs w:val="20"/>
              </w:rPr>
            </w:pPr>
            <w:r w:rsidRPr="00823B76">
              <w:rPr>
                <w:rFonts w:ascii="Comic Sans MS" w:eastAsia="Times New Roman" w:hAnsi="Comic Sans MS" w:cs="Times New Roman"/>
                <w:color w:val="000000"/>
                <w:sz w:val="20"/>
                <w:szCs w:val="20"/>
              </w:rPr>
              <w:lastRenderedPageBreak/>
              <w:t>Не переполняйте спасательные средства (катера, лодки, плоты)</w:t>
            </w:r>
          </w:p>
          <w:p w:rsidR="00823B76" w:rsidRPr="00823B76" w:rsidRDefault="00823B76" w:rsidP="00823B76">
            <w:pPr>
              <w:spacing w:after="150" w:line="240" w:lineRule="auto"/>
              <w:jc w:val="center"/>
              <w:rPr>
                <w:rFonts w:ascii="Times New Roman" w:eastAsia="Times New Roman" w:hAnsi="Times New Roman" w:cs="Times New Roman"/>
                <w:sz w:val="20"/>
                <w:szCs w:val="20"/>
              </w:rPr>
            </w:pPr>
            <w:r w:rsidRPr="00823B76">
              <w:rPr>
                <w:rFonts w:ascii="Comic Sans MS" w:eastAsia="Times New Roman" w:hAnsi="Comic Sans MS" w:cs="Times New Roman"/>
                <w:sz w:val="20"/>
                <w:szCs w:val="20"/>
              </w:rPr>
              <w:t> </w:t>
            </w:r>
            <w:r w:rsidRPr="00823B76">
              <w:rPr>
                <w:rFonts w:ascii="Comic Sans MS" w:eastAsia="Times New Roman" w:hAnsi="Comic Sans MS" w:cs="Times New Roman"/>
                <w:sz w:val="20"/>
              </w:rPr>
              <w:t> </w:t>
            </w:r>
            <w:r w:rsidRPr="00823B76">
              <w:rPr>
                <w:rFonts w:ascii="Comic Sans MS" w:eastAsia="Times New Roman" w:hAnsi="Comic Sans MS" w:cs="Times New Roman"/>
                <w:b/>
                <w:bCs/>
                <w:color w:val="FF0000"/>
                <w:sz w:val="20"/>
              </w:rPr>
              <w:t>Если Вы в машине:</w:t>
            </w:r>
          </w:p>
          <w:p w:rsidR="00823B76" w:rsidRPr="00823B76" w:rsidRDefault="00823B76" w:rsidP="00823B76">
            <w:pPr>
              <w:numPr>
                <w:ilvl w:val="0"/>
                <w:numId w:val="6"/>
              </w:numPr>
              <w:spacing w:before="100" w:beforeAutospacing="1" w:after="100" w:afterAutospacing="1" w:line="240" w:lineRule="auto"/>
              <w:ind w:left="375"/>
              <w:rPr>
                <w:rFonts w:ascii="Times New Roman" w:eastAsia="Times New Roman" w:hAnsi="Times New Roman" w:cs="Times New Roman"/>
                <w:sz w:val="20"/>
                <w:szCs w:val="20"/>
              </w:rPr>
            </w:pPr>
            <w:r w:rsidRPr="00823B76">
              <w:rPr>
                <w:rFonts w:ascii="Comic Sans MS" w:eastAsia="Times New Roman" w:hAnsi="Comic Sans MS" w:cs="Times New Roman"/>
                <w:color w:val="000000"/>
                <w:sz w:val="20"/>
                <w:szCs w:val="20"/>
              </w:rPr>
              <w:t>Избегайте езды по залитой дороге, – Вас может снести течением.</w:t>
            </w:r>
          </w:p>
          <w:p w:rsidR="00823B76" w:rsidRPr="00823B76" w:rsidRDefault="00823B76" w:rsidP="00823B76">
            <w:pPr>
              <w:numPr>
                <w:ilvl w:val="0"/>
                <w:numId w:val="6"/>
              </w:numPr>
              <w:spacing w:before="100" w:beforeAutospacing="1" w:after="100" w:afterAutospacing="1" w:line="240" w:lineRule="auto"/>
              <w:ind w:left="375"/>
              <w:rPr>
                <w:rFonts w:ascii="Times New Roman" w:eastAsia="Times New Roman" w:hAnsi="Times New Roman" w:cs="Times New Roman"/>
                <w:sz w:val="20"/>
                <w:szCs w:val="20"/>
              </w:rPr>
            </w:pPr>
            <w:r w:rsidRPr="00823B76">
              <w:rPr>
                <w:rFonts w:ascii="Comic Sans MS" w:eastAsia="Times New Roman" w:hAnsi="Comic Sans MS" w:cs="Times New Roman"/>
                <w:color w:val="000000"/>
                <w:sz w:val="20"/>
                <w:szCs w:val="20"/>
              </w:rPr>
              <w:t>Если Вы оказались в зоне затопления, а машина сломалась, покиньте ее и вызовите помощь.</w:t>
            </w:r>
          </w:p>
        </w:tc>
      </w:tr>
    </w:tbl>
    <w:p w:rsidR="00823B76" w:rsidRPr="00823B76" w:rsidRDefault="00823B76" w:rsidP="00823B76">
      <w:pPr>
        <w:spacing w:after="0" w:line="240" w:lineRule="auto"/>
        <w:jc w:val="center"/>
        <w:rPr>
          <w:rFonts w:ascii="Comic Sans MS" w:eastAsia="Times New Roman" w:hAnsi="Comic Sans MS" w:cs="Times New Roman"/>
          <w:b/>
          <w:bCs/>
          <w:vanish/>
          <w:color w:val="FF0000"/>
          <w:sz w:val="27"/>
        </w:rPr>
      </w:pPr>
    </w:p>
    <w:tbl>
      <w:tblPr>
        <w:tblW w:w="7650" w:type="dxa"/>
        <w:jc w:val="center"/>
        <w:tblCellSpacing w:w="0" w:type="dxa"/>
        <w:tblBorders>
          <w:top w:val="outset" w:sz="6" w:space="0" w:color="EFEFEF"/>
          <w:left w:val="outset" w:sz="6" w:space="0" w:color="EFEFEF"/>
          <w:bottom w:val="outset" w:sz="6" w:space="0" w:color="EFEFEF"/>
          <w:right w:val="outset" w:sz="6" w:space="0" w:color="EFEFEF"/>
        </w:tblBorders>
        <w:tblCellMar>
          <w:top w:w="45" w:type="dxa"/>
          <w:left w:w="45" w:type="dxa"/>
          <w:bottom w:w="45" w:type="dxa"/>
          <w:right w:w="45" w:type="dxa"/>
        </w:tblCellMar>
        <w:tblLook w:val="04A0"/>
      </w:tblPr>
      <w:tblGrid>
        <w:gridCol w:w="7650"/>
      </w:tblGrid>
      <w:tr w:rsidR="00823B76" w:rsidRPr="00823B76" w:rsidTr="00823B76">
        <w:trPr>
          <w:tblCellSpacing w:w="0" w:type="dxa"/>
          <w:jc w:val="center"/>
        </w:trPr>
        <w:tc>
          <w:tcPr>
            <w:tcW w:w="0" w:type="auto"/>
            <w:tcBorders>
              <w:top w:val="outset" w:sz="6" w:space="0" w:color="EFEFEF"/>
              <w:left w:val="outset" w:sz="6" w:space="0" w:color="EFEFEF"/>
              <w:bottom w:val="outset" w:sz="6" w:space="0" w:color="EFEFEF"/>
              <w:right w:val="outset" w:sz="6" w:space="0" w:color="EFEFEF"/>
            </w:tcBorders>
            <w:vAlign w:val="center"/>
            <w:hideMark/>
          </w:tcPr>
          <w:p w:rsidR="00823B76" w:rsidRPr="00823B76" w:rsidRDefault="00823B76" w:rsidP="00823B76">
            <w:pPr>
              <w:spacing w:after="150" w:line="240" w:lineRule="auto"/>
              <w:jc w:val="center"/>
              <w:rPr>
                <w:rFonts w:ascii="Times New Roman" w:eastAsia="Times New Roman" w:hAnsi="Times New Roman" w:cs="Times New Roman"/>
                <w:sz w:val="20"/>
                <w:szCs w:val="20"/>
              </w:rPr>
            </w:pPr>
            <w:r w:rsidRPr="00823B76">
              <w:rPr>
                <w:rFonts w:ascii="Comic Sans MS" w:eastAsia="Times New Roman" w:hAnsi="Comic Sans MS" w:cs="Times New Roman"/>
                <w:color w:val="FF0000"/>
                <w:sz w:val="27"/>
                <w:szCs w:val="27"/>
              </w:rPr>
              <w:t>Действия после ЧС:</w:t>
            </w:r>
          </w:p>
          <w:p w:rsidR="00823B76" w:rsidRPr="00823B76" w:rsidRDefault="00823B76" w:rsidP="00823B76">
            <w:pPr>
              <w:numPr>
                <w:ilvl w:val="0"/>
                <w:numId w:val="7"/>
              </w:numPr>
              <w:spacing w:before="100" w:beforeAutospacing="1" w:after="100" w:afterAutospacing="1" w:line="240" w:lineRule="auto"/>
              <w:ind w:left="375"/>
              <w:rPr>
                <w:rFonts w:ascii="Times New Roman" w:eastAsia="Times New Roman" w:hAnsi="Times New Roman" w:cs="Times New Roman"/>
                <w:sz w:val="20"/>
                <w:szCs w:val="20"/>
              </w:rPr>
            </w:pPr>
            <w:r w:rsidRPr="00823B76">
              <w:rPr>
                <w:rFonts w:ascii="Comic Sans MS" w:eastAsia="Times New Roman" w:hAnsi="Comic Sans MS" w:cs="Times New Roman"/>
                <w:color w:val="000000"/>
                <w:sz w:val="20"/>
                <w:szCs w:val="20"/>
              </w:rPr>
              <w:t>Достаньте аптечку первой помощи, помогите раненым.</w:t>
            </w:r>
          </w:p>
          <w:p w:rsidR="00823B76" w:rsidRPr="00823B76" w:rsidRDefault="00823B76" w:rsidP="00823B76">
            <w:pPr>
              <w:numPr>
                <w:ilvl w:val="0"/>
                <w:numId w:val="7"/>
              </w:numPr>
              <w:spacing w:before="100" w:beforeAutospacing="1" w:after="100" w:afterAutospacing="1" w:line="240" w:lineRule="auto"/>
              <w:ind w:left="375"/>
              <w:rPr>
                <w:rFonts w:ascii="Times New Roman" w:eastAsia="Times New Roman" w:hAnsi="Times New Roman" w:cs="Times New Roman"/>
                <w:sz w:val="20"/>
                <w:szCs w:val="20"/>
              </w:rPr>
            </w:pPr>
            <w:r w:rsidRPr="00823B76">
              <w:rPr>
                <w:rFonts w:ascii="Comic Sans MS" w:eastAsia="Times New Roman" w:hAnsi="Comic Sans MS" w:cs="Times New Roman"/>
                <w:color w:val="000000"/>
                <w:sz w:val="20"/>
                <w:szCs w:val="20"/>
              </w:rPr>
              <w:t>Следуйте инструкциям спасательных служб.</w:t>
            </w:r>
          </w:p>
          <w:p w:rsidR="00823B76" w:rsidRPr="00823B76" w:rsidRDefault="00823B76" w:rsidP="00823B76">
            <w:pPr>
              <w:numPr>
                <w:ilvl w:val="0"/>
                <w:numId w:val="7"/>
              </w:numPr>
              <w:spacing w:before="100" w:beforeAutospacing="1" w:after="100" w:afterAutospacing="1" w:line="240" w:lineRule="auto"/>
              <w:ind w:left="375"/>
              <w:rPr>
                <w:rFonts w:ascii="Times New Roman" w:eastAsia="Times New Roman" w:hAnsi="Times New Roman" w:cs="Times New Roman"/>
                <w:sz w:val="20"/>
                <w:szCs w:val="20"/>
              </w:rPr>
            </w:pPr>
            <w:r w:rsidRPr="00823B76">
              <w:rPr>
                <w:rFonts w:ascii="Comic Sans MS" w:eastAsia="Times New Roman" w:hAnsi="Comic Sans MS" w:cs="Times New Roman"/>
                <w:color w:val="000000"/>
                <w:sz w:val="20"/>
                <w:szCs w:val="20"/>
              </w:rPr>
              <w:t>Соблюдайте осторожность, вернувшись в дом. Проверьте, надежны ли его конструкции (стены, полы).</w:t>
            </w:r>
          </w:p>
          <w:p w:rsidR="00823B76" w:rsidRPr="00823B76" w:rsidRDefault="00823B76" w:rsidP="00823B76">
            <w:pPr>
              <w:numPr>
                <w:ilvl w:val="0"/>
                <w:numId w:val="7"/>
              </w:numPr>
              <w:spacing w:before="100" w:beforeAutospacing="1" w:after="100" w:afterAutospacing="1" w:line="240" w:lineRule="auto"/>
              <w:ind w:left="375"/>
              <w:rPr>
                <w:rFonts w:ascii="Times New Roman" w:eastAsia="Times New Roman" w:hAnsi="Times New Roman" w:cs="Times New Roman"/>
                <w:sz w:val="20"/>
                <w:szCs w:val="20"/>
              </w:rPr>
            </w:pPr>
            <w:r w:rsidRPr="00823B76">
              <w:rPr>
                <w:rFonts w:ascii="Comic Sans MS" w:eastAsia="Times New Roman" w:hAnsi="Comic Sans MS" w:cs="Times New Roman"/>
                <w:color w:val="000000"/>
                <w:sz w:val="20"/>
                <w:szCs w:val="20"/>
              </w:rPr>
              <w:t>Обнаружив в доме и вокруг него лужу стоячей воды, немедленно залейте ее 2 литрами отбеливателя или засыпьте хлорной известью.</w:t>
            </w:r>
          </w:p>
          <w:p w:rsidR="00823B76" w:rsidRPr="00823B76" w:rsidRDefault="00823B76" w:rsidP="00823B76">
            <w:pPr>
              <w:numPr>
                <w:ilvl w:val="0"/>
                <w:numId w:val="7"/>
              </w:numPr>
              <w:spacing w:before="100" w:beforeAutospacing="1" w:after="100" w:afterAutospacing="1" w:line="240" w:lineRule="auto"/>
              <w:ind w:left="375"/>
              <w:rPr>
                <w:rFonts w:ascii="Times New Roman" w:eastAsia="Times New Roman" w:hAnsi="Times New Roman" w:cs="Times New Roman"/>
                <w:sz w:val="20"/>
                <w:szCs w:val="20"/>
              </w:rPr>
            </w:pPr>
            <w:r w:rsidRPr="00823B76">
              <w:rPr>
                <w:rFonts w:ascii="Comic Sans MS" w:eastAsia="Times New Roman" w:hAnsi="Comic Sans MS" w:cs="Times New Roman"/>
                <w:color w:val="000000"/>
                <w:sz w:val="20"/>
                <w:szCs w:val="20"/>
              </w:rPr>
              <w:t>Не отводите всю воду сразу: (это может повредить фундамент) – каждый день отводите только около трети общего объема воды.</w:t>
            </w:r>
          </w:p>
          <w:p w:rsidR="00823B76" w:rsidRPr="00823B76" w:rsidRDefault="00823B76" w:rsidP="00823B76">
            <w:pPr>
              <w:numPr>
                <w:ilvl w:val="0"/>
                <w:numId w:val="7"/>
              </w:numPr>
              <w:spacing w:before="100" w:beforeAutospacing="1" w:after="100" w:afterAutospacing="1" w:line="240" w:lineRule="auto"/>
              <w:ind w:left="375"/>
              <w:rPr>
                <w:rFonts w:ascii="Times New Roman" w:eastAsia="Times New Roman" w:hAnsi="Times New Roman" w:cs="Times New Roman"/>
                <w:sz w:val="20"/>
                <w:szCs w:val="20"/>
              </w:rPr>
            </w:pPr>
            <w:r w:rsidRPr="00823B76">
              <w:rPr>
                <w:rFonts w:ascii="Comic Sans MS" w:eastAsia="Times New Roman" w:hAnsi="Comic Sans MS" w:cs="Times New Roman"/>
                <w:color w:val="000000"/>
                <w:sz w:val="20"/>
                <w:szCs w:val="20"/>
              </w:rPr>
              <w:t>Не живите в доме, где осталась стоячая вода.</w:t>
            </w:r>
          </w:p>
          <w:p w:rsidR="00823B76" w:rsidRPr="00823B76" w:rsidRDefault="00823B76" w:rsidP="00823B76">
            <w:pPr>
              <w:numPr>
                <w:ilvl w:val="0"/>
                <w:numId w:val="7"/>
              </w:numPr>
              <w:spacing w:before="100" w:beforeAutospacing="1" w:after="100" w:afterAutospacing="1" w:line="240" w:lineRule="auto"/>
              <w:ind w:left="375"/>
              <w:rPr>
                <w:rFonts w:ascii="Times New Roman" w:eastAsia="Times New Roman" w:hAnsi="Times New Roman" w:cs="Times New Roman"/>
                <w:sz w:val="20"/>
                <w:szCs w:val="20"/>
              </w:rPr>
            </w:pPr>
            <w:r w:rsidRPr="00823B76">
              <w:rPr>
                <w:rFonts w:ascii="Comic Sans MS" w:eastAsia="Times New Roman" w:hAnsi="Comic Sans MS" w:cs="Times New Roman"/>
                <w:color w:val="000000"/>
                <w:sz w:val="20"/>
                <w:szCs w:val="20"/>
              </w:rPr>
              <w:t>Опасайтесь электрического удара – если слой воды на полу толще 5 см, носите резиновые сапоги.</w:t>
            </w:r>
          </w:p>
          <w:p w:rsidR="00823B76" w:rsidRPr="00823B76" w:rsidRDefault="00823B76" w:rsidP="00823B76">
            <w:pPr>
              <w:numPr>
                <w:ilvl w:val="0"/>
                <w:numId w:val="7"/>
              </w:numPr>
              <w:spacing w:before="100" w:beforeAutospacing="1" w:after="100" w:afterAutospacing="1" w:line="240" w:lineRule="auto"/>
              <w:ind w:left="375"/>
              <w:rPr>
                <w:rFonts w:ascii="Times New Roman" w:eastAsia="Times New Roman" w:hAnsi="Times New Roman" w:cs="Times New Roman"/>
                <w:sz w:val="20"/>
                <w:szCs w:val="20"/>
              </w:rPr>
            </w:pPr>
            <w:r w:rsidRPr="00823B76">
              <w:rPr>
                <w:rFonts w:ascii="Comic Sans MS" w:eastAsia="Times New Roman" w:hAnsi="Comic Sans MS" w:cs="Times New Roman"/>
                <w:color w:val="000000"/>
                <w:sz w:val="20"/>
                <w:szCs w:val="20"/>
              </w:rPr>
              <w:t>В затопленных местах немедленно отключайте электропитание на распределительных щитах, если вы этого еще не сделали.</w:t>
            </w:r>
          </w:p>
          <w:p w:rsidR="00823B76" w:rsidRPr="00823B76" w:rsidRDefault="00823B76" w:rsidP="00823B76">
            <w:pPr>
              <w:numPr>
                <w:ilvl w:val="0"/>
                <w:numId w:val="7"/>
              </w:numPr>
              <w:spacing w:before="100" w:beforeAutospacing="1" w:after="100" w:afterAutospacing="1" w:line="240" w:lineRule="auto"/>
              <w:ind w:left="375"/>
              <w:rPr>
                <w:rFonts w:ascii="Times New Roman" w:eastAsia="Times New Roman" w:hAnsi="Times New Roman" w:cs="Times New Roman"/>
                <w:sz w:val="20"/>
                <w:szCs w:val="20"/>
              </w:rPr>
            </w:pPr>
            <w:r w:rsidRPr="00823B76">
              <w:rPr>
                <w:rFonts w:ascii="Comic Sans MS" w:eastAsia="Times New Roman" w:hAnsi="Comic Sans MS" w:cs="Times New Roman"/>
                <w:color w:val="000000"/>
                <w:sz w:val="20"/>
                <w:szCs w:val="20"/>
              </w:rPr>
              <w:t>Если пол у электрощита влажный, накройте его сухой доской и стойте на ней. Чтобы отключить электричество, воспользуйтесь сухой палкой.</w:t>
            </w:r>
          </w:p>
          <w:p w:rsidR="00823B76" w:rsidRPr="00823B76" w:rsidRDefault="00823B76" w:rsidP="00823B76">
            <w:pPr>
              <w:numPr>
                <w:ilvl w:val="0"/>
                <w:numId w:val="7"/>
              </w:numPr>
              <w:spacing w:before="100" w:beforeAutospacing="1" w:after="100" w:afterAutospacing="1" w:line="240" w:lineRule="auto"/>
              <w:ind w:left="375"/>
              <w:rPr>
                <w:rFonts w:ascii="Times New Roman" w:eastAsia="Times New Roman" w:hAnsi="Times New Roman" w:cs="Times New Roman"/>
                <w:sz w:val="20"/>
                <w:szCs w:val="20"/>
              </w:rPr>
            </w:pPr>
            <w:r w:rsidRPr="00823B76">
              <w:rPr>
                <w:rFonts w:ascii="Comic Sans MS" w:eastAsia="Times New Roman" w:hAnsi="Comic Sans MS" w:cs="Times New Roman"/>
                <w:color w:val="000000"/>
                <w:sz w:val="20"/>
                <w:szCs w:val="20"/>
              </w:rPr>
              <w:t>Если Вы подозреваете, что питьевая вода в колодце или колонке загрязнена, кипятите ее в течение 5 минут.</w:t>
            </w:r>
          </w:p>
          <w:p w:rsidR="00823B76" w:rsidRPr="00823B76" w:rsidRDefault="00823B76" w:rsidP="00823B76">
            <w:pPr>
              <w:numPr>
                <w:ilvl w:val="0"/>
                <w:numId w:val="7"/>
              </w:numPr>
              <w:spacing w:before="100" w:beforeAutospacing="1" w:after="100" w:afterAutospacing="1" w:line="240" w:lineRule="auto"/>
              <w:ind w:left="375"/>
              <w:rPr>
                <w:rFonts w:ascii="Times New Roman" w:eastAsia="Times New Roman" w:hAnsi="Times New Roman" w:cs="Times New Roman"/>
                <w:sz w:val="20"/>
                <w:szCs w:val="20"/>
              </w:rPr>
            </w:pPr>
            <w:r w:rsidRPr="00823B76">
              <w:rPr>
                <w:rFonts w:ascii="Comic Sans MS" w:eastAsia="Times New Roman" w:hAnsi="Comic Sans MS" w:cs="Times New Roman"/>
                <w:color w:val="000000"/>
                <w:sz w:val="20"/>
                <w:szCs w:val="20"/>
              </w:rPr>
              <w:t>Не поднимайте температуру воздуха в доме выше + 4 градусов, прежде чем не будет отведена вся стоячая вода.</w:t>
            </w:r>
          </w:p>
          <w:p w:rsidR="00823B76" w:rsidRPr="00823B76" w:rsidRDefault="00823B76" w:rsidP="00823B76">
            <w:pPr>
              <w:numPr>
                <w:ilvl w:val="0"/>
                <w:numId w:val="7"/>
              </w:numPr>
              <w:spacing w:before="100" w:beforeAutospacing="1" w:after="100" w:afterAutospacing="1" w:line="240" w:lineRule="auto"/>
              <w:ind w:left="375"/>
              <w:rPr>
                <w:rFonts w:ascii="Times New Roman" w:eastAsia="Times New Roman" w:hAnsi="Times New Roman" w:cs="Times New Roman"/>
                <w:sz w:val="20"/>
                <w:szCs w:val="20"/>
              </w:rPr>
            </w:pPr>
            <w:r w:rsidRPr="00823B76">
              <w:rPr>
                <w:rFonts w:ascii="Comic Sans MS" w:eastAsia="Times New Roman" w:hAnsi="Comic Sans MS" w:cs="Times New Roman"/>
                <w:color w:val="000000"/>
                <w:sz w:val="20"/>
                <w:szCs w:val="20"/>
              </w:rPr>
              <w:t>Очистите дом от всех обломков и пропитанных водой предметов.</w:t>
            </w:r>
          </w:p>
          <w:p w:rsidR="00823B76" w:rsidRPr="00823B76" w:rsidRDefault="00823B76" w:rsidP="00823B76">
            <w:pPr>
              <w:numPr>
                <w:ilvl w:val="0"/>
                <w:numId w:val="7"/>
              </w:numPr>
              <w:spacing w:before="100" w:beforeAutospacing="1" w:after="100" w:afterAutospacing="1" w:line="240" w:lineRule="auto"/>
              <w:ind w:left="375"/>
              <w:rPr>
                <w:rFonts w:ascii="Times New Roman" w:eastAsia="Times New Roman" w:hAnsi="Times New Roman" w:cs="Times New Roman"/>
                <w:sz w:val="20"/>
                <w:szCs w:val="20"/>
              </w:rPr>
            </w:pPr>
            <w:r w:rsidRPr="00823B76">
              <w:rPr>
                <w:rFonts w:ascii="Comic Sans MS" w:eastAsia="Times New Roman" w:hAnsi="Comic Sans MS" w:cs="Times New Roman"/>
                <w:color w:val="000000"/>
                <w:sz w:val="20"/>
                <w:szCs w:val="20"/>
              </w:rPr>
              <w:t xml:space="preserve">Уберите </w:t>
            </w:r>
            <w:proofErr w:type="gramStart"/>
            <w:r w:rsidRPr="00823B76">
              <w:rPr>
                <w:rFonts w:ascii="Comic Sans MS" w:eastAsia="Times New Roman" w:hAnsi="Comic Sans MS" w:cs="Times New Roman"/>
                <w:color w:val="000000"/>
                <w:sz w:val="20"/>
                <w:szCs w:val="20"/>
              </w:rPr>
              <w:t>оставшиеся</w:t>
            </w:r>
            <w:proofErr w:type="gramEnd"/>
            <w:r w:rsidRPr="00823B76">
              <w:rPr>
                <w:rFonts w:ascii="Comic Sans MS" w:eastAsia="Times New Roman" w:hAnsi="Comic Sans MS" w:cs="Times New Roman"/>
                <w:color w:val="000000"/>
                <w:sz w:val="20"/>
                <w:szCs w:val="20"/>
              </w:rPr>
              <w:t xml:space="preserve"> ил и грязь.       </w:t>
            </w:r>
          </w:p>
        </w:tc>
      </w:tr>
    </w:tbl>
    <w:p w:rsidR="009B0D03" w:rsidRDefault="009B0D03"/>
    <w:sectPr w:rsidR="009B0D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mic Sans MS">
    <w:panose1 w:val="030F0702030302020204"/>
    <w:charset w:val="CC"/>
    <w:family w:val="script"/>
    <w:pitch w:val="variable"/>
    <w:sig w:usb0="00000287" w:usb1="00000013"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554CC"/>
    <w:multiLevelType w:val="multilevel"/>
    <w:tmpl w:val="B9545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887335"/>
    <w:multiLevelType w:val="multilevel"/>
    <w:tmpl w:val="38463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DE5F40"/>
    <w:multiLevelType w:val="multilevel"/>
    <w:tmpl w:val="E2C41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D62C9D"/>
    <w:multiLevelType w:val="multilevel"/>
    <w:tmpl w:val="878ED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1F4575"/>
    <w:multiLevelType w:val="multilevel"/>
    <w:tmpl w:val="93EC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F01DB8"/>
    <w:multiLevelType w:val="multilevel"/>
    <w:tmpl w:val="9900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97424A"/>
    <w:multiLevelType w:val="multilevel"/>
    <w:tmpl w:val="9A22A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6"/>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23B76"/>
    <w:rsid w:val="00823B76"/>
    <w:rsid w:val="009B0D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3B7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23B76"/>
    <w:rPr>
      <w:b/>
      <w:bCs/>
    </w:rPr>
  </w:style>
  <w:style w:type="character" w:customStyle="1" w:styleId="apple-converted-space">
    <w:name w:val="apple-converted-space"/>
    <w:basedOn w:val="a0"/>
    <w:rsid w:val="00823B76"/>
  </w:style>
</w:styles>
</file>

<file path=word/webSettings.xml><?xml version="1.0" encoding="utf-8"?>
<w:webSettings xmlns:r="http://schemas.openxmlformats.org/officeDocument/2006/relationships" xmlns:w="http://schemas.openxmlformats.org/wordprocessingml/2006/main">
  <w:divs>
    <w:div w:id="23412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1699</Words>
  <Characters>9686</Characters>
  <Application>Microsoft Office Word</Application>
  <DocSecurity>0</DocSecurity>
  <Lines>80</Lines>
  <Paragraphs>22</Paragraphs>
  <ScaleCrop>false</ScaleCrop>
  <Company/>
  <LinksUpToDate>false</LinksUpToDate>
  <CharactersWithSpaces>11363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cp:lastPrinted>2017-03-10T08:14:00Z</cp:lastPrinted>
  <dcterms:created xsi:type="dcterms:W3CDTF">2017-03-10T08:14:00Z</dcterms:created>
  <dcterms:modified xsi:type="dcterms:W3CDTF">2017-03-10T08:15:00Z</dcterms:modified>
</cp:coreProperties>
</file>